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BDF" w:rsidRPr="009A0A68" w:rsidRDefault="00AF0BC2" w:rsidP="009A0A68">
      <w:pPr>
        <w:widowControl/>
        <w:shd w:val="clear" w:color="auto" w:fill="FFFFFF"/>
        <w:suppressAutoHyphens w:val="0"/>
        <w:spacing w:line="276" w:lineRule="auto"/>
        <w:jc w:val="center"/>
        <w:rPr>
          <w:rFonts w:eastAsia="Times New Roman" w:cs="Times New Roman"/>
          <w:b/>
          <w:color w:val="000000"/>
          <w:kern w:val="0"/>
          <w:lang w:eastAsia="ru-RU" w:bidi="ar-SA"/>
        </w:rPr>
      </w:pPr>
      <w:r>
        <w:rPr>
          <w:rFonts w:eastAsia="Times New Roman" w:cs="Times New Roman"/>
          <w:b/>
          <w:color w:val="000000"/>
          <w:kern w:val="0"/>
          <w:lang w:eastAsia="ru-RU" w:bidi="ar-SA"/>
        </w:rPr>
        <w:t>МЕТОДИЧЕСКИЕ Р</w:t>
      </w:r>
      <w:r w:rsidR="0024085D">
        <w:rPr>
          <w:rFonts w:eastAsia="Times New Roman" w:cs="Times New Roman"/>
          <w:b/>
          <w:color w:val="000000"/>
          <w:kern w:val="0"/>
          <w:lang w:eastAsia="ru-RU" w:bidi="ar-SA"/>
        </w:rPr>
        <w:t>ЕКОМЕНДАЦИИ</w:t>
      </w:r>
      <w:r w:rsidR="00A85794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ПО ЗАПОЛНЕНИЮ</w:t>
      </w:r>
      <w:r w:rsidR="008E6036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СИПР</w:t>
      </w:r>
    </w:p>
    <w:p w:rsidR="00C17A6F" w:rsidRDefault="00C17A6F" w:rsidP="009A0A68">
      <w:pPr>
        <w:widowControl/>
        <w:shd w:val="clear" w:color="auto" w:fill="FFFFFF"/>
        <w:suppressAutoHyphens w:val="0"/>
        <w:spacing w:line="276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C17A6F" w:rsidRPr="00E65A0F" w:rsidRDefault="00C17A6F" w:rsidP="009A0A68">
      <w:pPr>
        <w:pStyle w:val="a4"/>
        <w:numPr>
          <w:ilvl w:val="0"/>
          <w:numId w:val="2"/>
        </w:numPr>
        <w:spacing w:line="276" w:lineRule="auto"/>
        <w:rPr>
          <w:b/>
        </w:rPr>
      </w:pPr>
      <w:r w:rsidRPr="00E65A0F">
        <w:rPr>
          <w:b/>
        </w:rPr>
        <w:t>Общие сведения о ребенке</w:t>
      </w:r>
    </w:p>
    <w:p w:rsidR="00C17A6F" w:rsidRDefault="00C17A6F" w:rsidP="009A0A68">
      <w:pPr>
        <w:pStyle w:val="a4"/>
        <w:numPr>
          <w:ilvl w:val="0"/>
          <w:numId w:val="3"/>
        </w:numPr>
        <w:spacing w:line="276" w:lineRule="auto"/>
        <w:ind w:left="567"/>
        <w:jc w:val="both"/>
      </w:pPr>
      <w:r>
        <w:t>Персональные данные:</w:t>
      </w:r>
    </w:p>
    <w:p w:rsidR="00C17A6F" w:rsidRDefault="00C17A6F" w:rsidP="009A0A68">
      <w:pPr>
        <w:pStyle w:val="a4"/>
        <w:spacing w:line="276" w:lineRule="auto"/>
        <w:ind w:left="567"/>
        <w:jc w:val="both"/>
      </w:pPr>
      <w:r>
        <w:t>а)</w:t>
      </w:r>
      <w:proofErr w:type="gramStart"/>
      <w:r>
        <w:t>.</w:t>
      </w:r>
      <w:proofErr w:type="gramEnd"/>
      <w:r>
        <w:t xml:space="preserve">  </w:t>
      </w:r>
      <w:proofErr w:type="gramStart"/>
      <w:r>
        <w:t>о</w:t>
      </w:r>
      <w:proofErr w:type="gramEnd"/>
      <w:r>
        <w:t xml:space="preserve">  ребенке</w:t>
      </w:r>
      <w:r w:rsidR="001F2E9B">
        <w:t xml:space="preserve"> (ФИО, дата рождении, домашний адрес, дата поступления в школу, откуда прибыл</w:t>
      </w:r>
      <w:r w:rsidR="001D61E7">
        <w:t>, инвалидность: статус, первично/повторно, на  срок до ___</w:t>
      </w:r>
      <w:r w:rsidR="001F2E9B">
        <w:t>)</w:t>
      </w:r>
      <w:r w:rsidR="002043B3">
        <w:t>;</w:t>
      </w:r>
    </w:p>
    <w:p w:rsidR="00C17A6F" w:rsidRDefault="00C17A6F" w:rsidP="009A0A68">
      <w:pPr>
        <w:spacing w:line="276" w:lineRule="auto"/>
        <w:ind w:left="567"/>
        <w:jc w:val="both"/>
      </w:pPr>
      <w:r>
        <w:t>б)</w:t>
      </w:r>
      <w:proofErr w:type="gramStart"/>
      <w:r>
        <w:t>.</w:t>
      </w:r>
      <w:proofErr w:type="gramEnd"/>
      <w:r>
        <w:t xml:space="preserve"> </w:t>
      </w:r>
      <w:proofErr w:type="gramStart"/>
      <w:r>
        <w:t>о</w:t>
      </w:r>
      <w:proofErr w:type="gramEnd"/>
      <w:r>
        <w:t xml:space="preserve"> родителях или  лицах,  их заменяющих (ФИО, место работы, занимаемая должность</w:t>
      </w:r>
      <w:r w:rsidR="00FD1AC4">
        <w:t>, номер телефона</w:t>
      </w:r>
      <w:r>
        <w:t>)</w:t>
      </w:r>
      <w:r w:rsidR="002043B3">
        <w:t>.</w:t>
      </w:r>
    </w:p>
    <w:p w:rsidR="00C17A6F" w:rsidRPr="00C17A6F" w:rsidRDefault="00DF785A" w:rsidP="009A0A68">
      <w:pPr>
        <w:pStyle w:val="a4"/>
        <w:numPr>
          <w:ilvl w:val="0"/>
          <w:numId w:val="3"/>
        </w:numPr>
        <w:spacing w:line="276" w:lineRule="auto"/>
        <w:ind w:left="567"/>
        <w:jc w:val="both"/>
      </w:pPr>
      <w:r>
        <w:t xml:space="preserve">а). </w:t>
      </w:r>
      <w:r w:rsidR="00C17A6F">
        <w:t>Бытовые условия семьи:</w:t>
      </w:r>
    </w:p>
    <w:p w:rsidR="00416BDF" w:rsidRDefault="00416BDF" w:rsidP="009A0A68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567" w:firstLine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16BDF">
        <w:rPr>
          <w:rFonts w:eastAsia="Times New Roman" w:cs="Times New Roman"/>
          <w:color w:val="000000"/>
          <w:kern w:val="0"/>
          <w:lang w:eastAsia="ru-RU" w:bidi="ar-SA"/>
        </w:rPr>
        <w:t>материальное положение семьи</w:t>
      </w:r>
      <w:r w:rsidR="00CF240F">
        <w:rPr>
          <w:rFonts w:eastAsia="Times New Roman" w:cs="Times New Roman"/>
          <w:color w:val="000000"/>
          <w:kern w:val="0"/>
          <w:lang w:eastAsia="ru-RU" w:bidi="ar-SA"/>
        </w:rPr>
        <w:t>;</w:t>
      </w:r>
    </w:p>
    <w:p w:rsidR="00CF240F" w:rsidRPr="00416BDF" w:rsidRDefault="00CF240F" w:rsidP="009A0A68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567" w:firstLine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>
        <w:rPr>
          <w:rFonts w:eastAsia="Times New Roman" w:cs="Times New Roman"/>
          <w:color w:val="000000"/>
          <w:kern w:val="0"/>
          <w:lang w:eastAsia="ru-RU" w:bidi="ar-SA"/>
        </w:rPr>
        <w:t>обеспеченность членов семьи одеждой, продуктами питания, предметами быта;</w:t>
      </w:r>
    </w:p>
    <w:p w:rsidR="00416BDF" w:rsidRPr="00416BDF" w:rsidRDefault="00416BDF" w:rsidP="009A0A68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567" w:firstLine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16BDF">
        <w:rPr>
          <w:rFonts w:eastAsia="Times New Roman" w:cs="Times New Roman"/>
          <w:color w:val="000000"/>
          <w:kern w:val="0"/>
          <w:lang w:eastAsia="ru-RU" w:bidi="ar-SA"/>
        </w:rPr>
        <w:t>состояние жилого помещения (дома, квартиры</w:t>
      </w:r>
      <w:r w:rsidR="003B2BD9">
        <w:rPr>
          <w:rFonts w:eastAsia="Times New Roman" w:cs="Times New Roman"/>
          <w:color w:val="000000"/>
          <w:kern w:val="0"/>
          <w:lang w:eastAsia="ru-RU" w:bidi="ar-SA"/>
        </w:rPr>
        <w:t>, комнаты в общежитии</w:t>
      </w:r>
      <w:r w:rsidRPr="00416BDF">
        <w:rPr>
          <w:rFonts w:eastAsia="Times New Roman" w:cs="Times New Roman"/>
          <w:color w:val="000000"/>
          <w:kern w:val="0"/>
          <w:lang w:eastAsia="ru-RU" w:bidi="ar-SA"/>
        </w:rPr>
        <w:t>)</w:t>
      </w:r>
      <w:r w:rsidR="00CF240F">
        <w:rPr>
          <w:rFonts w:eastAsia="Times New Roman" w:cs="Times New Roman"/>
          <w:color w:val="000000"/>
          <w:kern w:val="0"/>
          <w:lang w:eastAsia="ru-RU" w:bidi="ar-SA"/>
        </w:rPr>
        <w:t>;</w:t>
      </w:r>
    </w:p>
    <w:p w:rsidR="00416BDF" w:rsidRPr="00416BDF" w:rsidRDefault="00416BDF" w:rsidP="009A0A68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567" w:firstLine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16BDF">
        <w:rPr>
          <w:rFonts w:eastAsia="Times New Roman" w:cs="Times New Roman"/>
          <w:color w:val="000000"/>
          <w:kern w:val="0"/>
          <w:lang w:eastAsia="ru-RU" w:bidi="ar-SA"/>
        </w:rPr>
        <w:t>количество совместно проживающих людей в доме</w:t>
      </w:r>
      <w:r w:rsidR="003B2BD9">
        <w:rPr>
          <w:rFonts w:eastAsia="Times New Roman" w:cs="Times New Roman"/>
          <w:color w:val="000000"/>
          <w:kern w:val="0"/>
          <w:lang w:eastAsia="ru-RU" w:bidi="ar-SA"/>
        </w:rPr>
        <w:t xml:space="preserve"> (кто проживает, родственные связи)</w:t>
      </w:r>
      <w:r w:rsidR="00CF240F">
        <w:rPr>
          <w:rFonts w:eastAsia="Times New Roman" w:cs="Times New Roman"/>
          <w:color w:val="000000"/>
          <w:kern w:val="0"/>
          <w:lang w:eastAsia="ru-RU" w:bidi="ar-SA"/>
        </w:rPr>
        <w:t>;</w:t>
      </w:r>
    </w:p>
    <w:p w:rsidR="00416BDF" w:rsidRPr="001448C3" w:rsidRDefault="00416BDF" w:rsidP="009A0A68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567" w:firstLine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1448C3">
        <w:rPr>
          <w:rFonts w:eastAsia="Times New Roman" w:cs="Times New Roman"/>
          <w:b/>
          <w:color w:val="000000"/>
          <w:kern w:val="0"/>
          <w:lang w:eastAsia="ru-RU" w:bidi="ar-SA"/>
        </w:rPr>
        <w:t>санитарное состояние жилья</w:t>
      </w:r>
      <w:r w:rsidR="00CF240F" w:rsidRPr="001448C3">
        <w:rPr>
          <w:rFonts w:eastAsia="Times New Roman" w:cs="Times New Roman"/>
          <w:b/>
          <w:color w:val="000000"/>
          <w:kern w:val="0"/>
          <w:lang w:eastAsia="ru-RU" w:bidi="ar-SA"/>
        </w:rPr>
        <w:t>;</w:t>
      </w:r>
    </w:p>
    <w:p w:rsidR="00416BDF" w:rsidRPr="00416BDF" w:rsidRDefault="00416BDF" w:rsidP="009A0A68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567" w:firstLine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16BDF">
        <w:rPr>
          <w:rFonts w:eastAsia="Times New Roman" w:cs="Times New Roman"/>
          <w:color w:val="000000"/>
          <w:kern w:val="0"/>
          <w:lang w:eastAsia="ru-RU" w:bidi="ar-SA"/>
        </w:rPr>
        <w:t>наличия обособленного места для ребенка (для полноценного сна, игр, времяпрепровождения)</w:t>
      </w:r>
      <w:r w:rsidR="00CF240F">
        <w:rPr>
          <w:rFonts w:eastAsia="Times New Roman" w:cs="Times New Roman"/>
          <w:color w:val="000000"/>
          <w:kern w:val="0"/>
          <w:lang w:eastAsia="ru-RU" w:bidi="ar-SA"/>
        </w:rPr>
        <w:t>;</w:t>
      </w:r>
    </w:p>
    <w:p w:rsidR="00416BDF" w:rsidRDefault="00416BDF" w:rsidP="009A0A68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567" w:firstLine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416BDF">
        <w:rPr>
          <w:rFonts w:eastAsia="Times New Roman" w:cs="Times New Roman"/>
          <w:color w:val="000000"/>
          <w:kern w:val="0"/>
          <w:lang w:eastAsia="ru-RU" w:bidi="ar-SA"/>
        </w:rPr>
        <w:t>в случае приема в семью ребенка – готовность родителей к этому и возможность полноценного проживания ребенка в доме.</w:t>
      </w:r>
    </w:p>
    <w:p w:rsidR="00DF785A" w:rsidRDefault="00DF785A" w:rsidP="009A0A68">
      <w:pPr>
        <w:spacing w:line="276" w:lineRule="auto"/>
        <w:ind w:left="567"/>
        <w:jc w:val="both"/>
      </w:pPr>
      <w:r>
        <w:t>б). Отношение членов семьи к образованию ребенка</w:t>
      </w:r>
      <w:r w:rsidR="003D6DED">
        <w:t>: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2535"/>
        <w:gridCol w:w="7105"/>
      </w:tblGrid>
      <w:tr w:rsidR="003D6DED" w:rsidTr="00575A20">
        <w:tc>
          <w:tcPr>
            <w:tcW w:w="2535" w:type="dxa"/>
          </w:tcPr>
          <w:p w:rsidR="003D6DED" w:rsidRDefault="003D6DED" w:rsidP="00575A20">
            <w:r>
              <w:t>отношение к ребенку в семье</w:t>
            </w:r>
          </w:p>
        </w:tc>
        <w:tc>
          <w:tcPr>
            <w:tcW w:w="7105" w:type="dxa"/>
          </w:tcPr>
          <w:p w:rsidR="003D6DED" w:rsidRDefault="003D6DED" w:rsidP="006265A5">
            <w:pPr>
              <w:pStyle w:val="a4"/>
              <w:numPr>
                <w:ilvl w:val="0"/>
                <w:numId w:val="5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>крайне негативное, непонимание его состояния, нежелание смириться с его состоянием, предъявление необоснованных требований без желания помочь ему в развитии;</w:t>
            </w:r>
          </w:p>
          <w:p w:rsidR="003D6DED" w:rsidRDefault="003D6DED" w:rsidP="006265A5">
            <w:pPr>
              <w:pStyle w:val="a4"/>
              <w:numPr>
                <w:ilvl w:val="0"/>
                <w:numId w:val="5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>безразличное, отсутствие внимания к ребенку и его потребностям, представление его самому себе;</w:t>
            </w:r>
          </w:p>
          <w:p w:rsidR="003D6DED" w:rsidRDefault="006265A5" w:rsidP="006265A5">
            <w:pPr>
              <w:pStyle w:val="a4"/>
              <w:numPr>
                <w:ilvl w:val="0"/>
                <w:numId w:val="5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преимущественно </w:t>
            </w:r>
            <w:proofErr w:type="gramStart"/>
            <w:r>
              <w:rPr>
                <w:szCs w:val="22"/>
              </w:rPr>
              <w:t>безразличное</w:t>
            </w:r>
            <w:proofErr w:type="gramEnd"/>
            <w:r>
              <w:rPr>
                <w:szCs w:val="22"/>
              </w:rPr>
              <w:t>, хотя отдельные члены семьи иногда проявляют интерес к потребностям ребенка;</w:t>
            </w:r>
          </w:p>
          <w:p w:rsidR="006265A5" w:rsidRDefault="006265A5" w:rsidP="006265A5">
            <w:pPr>
              <w:pStyle w:val="a4"/>
              <w:numPr>
                <w:ilvl w:val="0"/>
                <w:numId w:val="5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крайне </w:t>
            </w:r>
            <w:proofErr w:type="gramStart"/>
            <w:r>
              <w:rPr>
                <w:szCs w:val="22"/>
              </w:rPr>
              <w:t>противоречивое</w:t>
            </w:r>
            <w:proofErr w:type="gramEnd"/>
            <w:r>
              <w:rPr>
                <w:szCs w:val="22"/>
              </w:rPr>
              <w:t xml:space="preserve"> со стороны разных членов семьи: чрезмерно заботливое или чрезмерно требовательное, но и в одном и в другом случае не учитывающее возможностей и потребностей ребенка;</w:t>
            </w:r>
          </w:p>
          <w:p w:rsidR="006265A5" w:rsidRDefault="006265A5" w:rsidP="006265A5">
            <w:pPr>
              <w:pStyle w:val="a4"/>
              <w:numPr>
                <w:ilvl w:val="0"/>
                <w:numId w:val="5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чрезмерно </w:t>
            </w:r>
            <w:proofErr w:type="gramStart"/>
            <w:r>
              <w:rPr>
                <w:szCs w:val="22"/>
              </w:rPr>
              <w:t>заботливое</w:t>
            </w:r>
            <w:proofErr w:type="gramEnd"/>
            <w:r>
              <w:rPr>
                <w:szCs w:val="22"/>
              </w:rPr>
              <w:t xml:space="preserve"> со стороны всех членов семьи с тенденцией к занижению возможностей развития ребенка;</w:t>
            </w:r>
          </w:p>
          <w:p w:rsidR="006265A5" w:rsidRDefault="006265A5" w:rsidP="006265A5">
            <w:pPr>
              <w:pStyle w:val="a4"/>
              <w:numPr>
                <w:ilvl w:val="0"/>
                <w:numId w:val="5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>адекватное не у всех членов семьи, не всегда ровное, основанное на уважении к ребенку, но не всегда сочетается с пониманием его состояния;</w:t>
            </w:r>
          </w:p>
          <w:p w:rsidR="006265A5" w:rsidRPr="003D6DED" w:rsidRDefault="006265A5" w:rsidP="006265A5">
            <w:pPr>
              <w:pStyle w:val="a4"/>
              <w:numPr>
                <w:ilvl w:val="0"/>
                <w:numId w:val="5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>адекватное у всех членов семьи, ровное, основанное на уважении к ребенку и понимании его состояния</w:t>
            </w:r>
          </w:p>
        </w:tc>
      </w:tr>
      <w:tr w:rsidR="003D6DED" w:rsidTr="00575A20">
        <w:tc>
          <w:tcPr>
            <w:tcW w:w="2535" w:type="dxa"/>
          </w:tcPr>
          <w:p w:rsidR="003D6DED" w:rsidRDefault="003D6DED" w:rsidP="00575A20">
            <w:r>
              <w:t>характер воспитания ребенка в семье</w:t>
            </w:r>
          </w:p>
        </w:tc>
        <w:tc>
          <w:tcPr>
            <w:tcW w:w="7105" w:type="dxa"/>
          </w:tcPr>
          <w:p w:rsidR="003D6DED" w:rsidRDefault="00A85794" w:rsidP="006265A5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>отсутствие внимания к ребенку и заботы о его развитии;</w:t>
            </w:r>
          </w:p>
          <w:p w:rsidR="00A85794" w:rsidRDefault="00A85794" w:rsidP="006265A5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предъявление к ребенку завышенных требований без учета его возможностей и потребностей или попустительское, крайне слабое внимание к развитию ребенка, в обоих случаях отсутствуют попытки </w:t>
            </w:r>
            <w:r w:rsidR="00234F7F">
              <w:rPr>
                <w:szCs w:val="22"/>
              </w:rPr>
              <w:t xml:space="preserve">(или эпизодически предпринимаются попытки)  </w:t>
            </w:r>
            <w:r>
              <w:rPr>
                <w:szCs w:val="22"/>
              </w:rPr>
              <w:t>оказать ему помощь в развитии;</w:t>
            </w:r>
          </w:p>
          <w:p w:rsidR="00234F7F" w:rsidRDefault="00234F7F" w:rsidP="006265A5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>отсутствие единых требований к ребенку, соответствующих его возможностям, эпизодическое проявление заботы о развитии ребенка, нежелание оказывать ему активную помощь в развитии, изредка организация свободного времени;</w:t>
            </w:r>
          </w:p>
          <w:p w:rsidR="00234F7F" w:rsidRDefault="00234F7F" w:rsidP="00234F7F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>часто отсутствие единых требований к ребенку, соответствующих его возможностям, неравномерное проявление заботы о развитии ребенка, оказание ему время от времени поддержки, довольно часто хорошая организация свободного времени;</w:t>
            </w:r>
          </w:p>
          <w:p w:rsidR="00234F7F" w:rsidRDefault="00C97A93" w:rsidP="00234F7F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t>преимущественное предъявление к ребенку единых требований, соответствующих его возможностям, проявление заботы о развитии ребенка, о его стимуляции, оказании ему поддержки</w:t>
            </w:r>
            <w:r w:rsidR="008E7379">
              <w:rPr>
                <w:szCs w:val="22"/>
              </w:rPr>
              <w:t>, часто хорошая организация свободного времени;</w:t>
            </w:r>
          </w:p>
          <w:p w:rsidR="008E7379" w:rsidRPr="006265A5" w:rsidRDefault="008E7379" w:rsidP="00234F7F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t>предъявление к ребенку единых требований, соответствующих его возможностям, постоянная забота о развитии ребенка, оказание ему поддержки, хорошая организация свободного времени</w:t>
            </w:r>
          </w:p>
        </w:tc>
      </w:tr>
      <w:tr w:rsidR="003D6DED" w:rsidTr="00575A20">
        <w:tc>
          <w:tcPr>
            <w:tcW w:w="2535" w:type="dxa"/>
          </w:tcPr>
          <w:p w:rsidR="003D6DED" w:rsidRDefault="003D6DED" w:rsidP="00575A20">
            <w:r>
              <w:lastRenderedPageBreak/>
              <w:t>отношение родителей к рекомендациям педагогов</w:t>
            </w:r>
          </w:p>
        </w:tc>
        <w:tc>
          <w:tcPr>
            <w:tcW w:w="7105" w:type="dxa"/>
          </w:tcPr>
          <w:p w:rsidR="003D6DED" w:rsidRDefault="008E7379" w:rsidP="006265A5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>негативное, не принимают никаких рекомендаций;</w:t>
            </w:r>
          </w:p>
          <w:p w:rsidR="008E7379" w:rsidRDefault="008E7379" w:rsidP="006265A5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>безразличное, выслушивают, но не проявляют желания их выполнять;</w:t>
            </w:r>
          </w:p>
          <w:p w:rsidR="008E7379" w:rsidRDefault="008E7379" w:rsidP="006265A5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>неустойчивое, принимают лишь отдельные, но не проявляют желания их выполнять;</w:t>
            </w:r>
          </w:p>
          <w:p w:rsidR="008E7379" w:rsidRDefault="008E7379" w:rsidP="006265A5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>неустойчивое, принимают лишь отдельные, стараются их выполнить;</w:t>
            </w:r>
          </w:p>
          <w:p w:rsidR="008E7379" w:rsidRDefault="008E7379" w:rsidP="006265A5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>преимущественно положительное, хотя далеко не все выполняются;</w:t>
            </w:r>
          </w:p>
          <w:p w:rsidR="008E7379" w:rsidRDefault="008E7379" w:rsidP="006265A5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всегда </w:t>
            </w:r>
            <w:proofErr w:type="gramStart"/>
            <w:r>
              <w:rPr>
                <w:szCs w:val="22"/>
              </w:rPr>
              <w:t>положительное</w:t>
            </w:r>
            <w:proofErr w:type="gramEnd"/>
            <w:r>
              <w:rPr>
                <w:szCs w:val="22"/>
              </w:rPr>
              <w:t>, хотя не всегда прилагают усилия для их выполнения;</w:t>
            </w:r>
          </w:p>
          <w:p w:rsidR="008E7379" w:rsidRPr="006265A5" w:rsidRDefault="008E7379" w:rsidP="008E7379">
            <w:pPr>
              <w:pStyle w:val="a4"/>
              <w:numPr>
                <w:ilvl w:val="0"/>
                <w:numId w:val="6"/>
              </w:numPr>
              <w:ind w:left="334" w:hanging="283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всегда </w:t>
            </w:r>
            <w:proofErr w:type="gramStart"/>
            <w:r>
              <w:rPr>
                <w:szCs w:val="22"/>
              </w:rPr>
              <w:t>положительное</w:t>
            </w:r>
            <w:proofErr w:type="gramEnd"/>
            <w:r>
              <w:rPr>
                <w:szCs w:val="22"/>
              </w:rPr>
              <w:t>, прилагают много усилий для их выполнения</w:t>
            </w:r>
          </w:p>
        </w:tc>
      </w:tr>
    </w:tbl>
    <w:p w:rsidR="00DF785A" w:rsidRDefault="00DF785A" w:rsidP="009A0A68">
      <w:pPr>
        <w:pStyle w:val="a4"/>
        <w:numPr>
          <w:ilvl w:val="0"/>
          <w:numId w:val="3"/>
        </w:numPr>
        <w:spacing w:line="276" w:lineRule="auto"/>
        <w:ind w:left="567"/>
        <w:jc w:val="both"/>
      </w:pPr>
      <w:r>
        <w:t>Заключение ПМПК (№ протокола, дата, заключение, рекомендации)</w:t>
      </w:r>
      <w:r w:rsidR="0024085D">
        <w:t>.</w:t>
      </w:r>
    </w:p>
    <w:p w:rsidR="001D61E7" w:rsidRPr="004937D4" w:rsidRDefault="000D5829" w:rsidP="009A0A68">
      <w:pPr>
        <w:pStyle w:val="a4"/>
        <w:numPr>
          <w:ilvl w:val="0"/>
          <w:numId w:val="3"/>
        </w:numPr>
        <w:spacing w:line="276" w:lineRule="auto"/>
        <w:ind w:left="567"/>
        <w:jc w:val="both"/>
      </w:pPr>
      <w:r w:rsidRPr="004937D4">
        <w:t xml:space="preserve">ИПР </w:t>
      </w:r>
      <w:r w:rsidR="004937D4">
        <w:t>(№ протокола, дата, заключение, рекомендации).</w:t>
      </w:r>
    </w:p>
    <w:p w:rsidR="00DF785A" w:rsidRPr="00531A13" w:rsidRDefault="00DF785A" w:rsidP="009A0A68">
      <w:pPr>
        <w:pStyle w:val="a4"/>
        <w:spacing w:line="276" w:lineRule="auto"/>
        <w:ind w:left="567"/>
        <w:jc w:val="both"/>
      </w:pPr>
    </w:p>
    <w:p w:rsidR="003F7770" w:rsidRPr="002A464E" w:rsidRDefault="00E65A0F" w:rsidP="002A464E">
      <w:pPr>
        <w:pStyle w:val="a4"/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>
        <w:rPr>
          <w:rFonts w:eastAsia="Times New Roman" w:cs="Times New Roman"/>
          <w:b/>
          <w:color w:val="000000"/>
          <w:kern w:val="0"/>
          <w:lang w:eastAsia="ru-RU" w:bidi="ar-SA"/>
        </w:rPr>
        <w:t>Характеристика</w:t>
      </w:r>
      <w:r w:rsidR="0058137F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</w:t>
      </w:r>
      <w:r w:rsidR="0058137F" w:rsidRPr="00DF139E">
        <w:rPr>
          <w:rFonts w:eastAsia="Times New Roman" w:cs="Times New Roman"/>
          <w:color w:val="000000"/>
          <w:kern w:val="0"/>
          <w:lang w:eastAsia="ru-RU" w:bidi="ar-SA"/>
        </w:rPr>
        <w:t>(краткая; в форме таблицы)</w:t>
      </w:r>
      <w:r w:rsidR="002A464E" w:rsidRPr="00DF139E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2A464E">
        <w:rPr>
          <w:rFonts w:cs="Times New Roman"/>
        </w:rPr>
        <w:t>обучающегося составляется</w:t>
      </w:r>
      <w:r w:rsidR="001F2E9B" w:rsidRPr="002A464E">
        <w:rPr>
          <w:rFonts w:cs="Times New Roman"/>
        </w:rPr>
        <w:t xml:space="preserve"> на основе психолого-педагогического обследования, проводимого специалистами </w:t>
      </w:r>
      <w:r w:rsidR="008C2468" w:rsidRPr="002A464E">
        <w:rPr>
          <w:rFonts w:cs="Times New Roman"/>
        </w:rPr>
        <w:t>образовательного учреждения,</w:t>
      </w:r>
      <w:r w:rsidR="001F2E9B" w:rsidRPr="002A464E">
        <w:rPr>
          <w:rFonts w:cs="Times New Roman"/>
        </w:rPr>
        <w:t xml:space="preserve"> с целью оценки актуального состояния обучающегося и определения зоны его ближайшего развития</w:t>
      </w:r>
      <w:proofErr w:type="gramStart"/>
      <w:r w:rsidR="009A0A68" w:rsidRPr="002A464E">
        <w:rPr>
          <w:rFonts w:cs="Times New Roman"/>
        </w:rPr>
        <w:t>.</w:t>
      </w:r>
      <w:proofErr w:type="gramEnd"/>
      <w:r w:rsidR="009A0A68" w:rsidRPr="002A464E">
        <w:rPr>
          <w:rFonts w:cs="Times New Roman"/>
        </w:rPr>
        <w:t xml:space="preserve"> </w:t>
      </w:r>
      <w:r w:rsidR="0058137F">
        <w:rPr>
          <w:rFonts w:cs="Times New Roman"/>
        </w:rPr>
        <w:t>/</w:t>
      </w:r>
      <w:proofErr w:type="gramStart"/>
      <w:r w:rsidR="0058137F">
        <w:rPr>
          <w:rFonts w:cs="Times New Roman"/>
        </w:rPr>
        <w:t>з</w:t>
      </w:r>
      <w:proofErr w:type="gramEnd"/>
      <w:r w:rsidR="0058137F">
        <w:rPr>
          <w:rFonts w:cs="Times New Roman"/>
        </w:rPr>
        <w:t xml:space="preserve">аполняется учителем на основе данных, предоставленных всеми участниками </w:t>
      </w:r>
      <w:proofErr w:type="spellStart"/>
      <w:r w:rsidR="0058137F">
        <w:rPr>
          <w:rFonts w:cs="Times New Roman"/>
        </w:rPr>
        <w:t>воспитательно</w:t>
      </w:r>
      <w:proofErr w:type="spellEnd"/>
      <w:r w:rsidR="0058137F">
        <w:rPr>
          <w:rFonts w:cs="Times New Roman"/>
        </w:rPr>
        <w:t xml:space="preserve"> – образовательного процесса/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3402"/>
        <w:gridCol w:w="5245"/>
      </w:tblGrid>
      <w:tr w:rsidR="003E3877" w:rsidTr="003E38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77" w:rsidRPr="003E3877" w:rsidRDefault="003E3877" w:rsidP="003E3877">
            <w:pPr>
              <w:tabs>
                <w:tab w:val="num" w:pos="0"/>
              </w:tabs>
              <w:autoSpaceDN w:val="0"/>
              <w:jc w:val="both"/>
              <w:rPr>
                <w:rFonts w:cs="Times New Roman"/>
              </w:rPr>
            </w:pPr>
            <w:r w:rsidRPr="003E3877">
              <w:rPr>
                <w:rFonts w:cs="Times New Roman"/>
              </w:rPr>
              <w:t xml:space="preserve">двигательное и сенсорное развитие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77" w:rsidRPr="003E3877" w:rsidRDefault="003E3877" w:rsidP="003E3877">
            <w:pPr>
              <w:tabs>
                <w:tab w:val="num" w:pos="0"/>
              </w:tabs>
              <w:autoSpaceDN w:val="0"/>
              <w:jc w:val="both"/>
              <w:rPr>
                <w:rFonts w:cs="Times New Roman"/>
              </w:rPr>
            </w:pPr>
          </w:p>
        </w:tc>
      </w:tr>
      <w:tr w:rsidR="003E3877" w:rsidTr="003E38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77" w:rsidRDefault="003E3877" w:rsidP="004B0244">
            <w:pPr>
              <w:tabs>
                <w:tab w:val="num" w:pos="567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особенности мотивационно-</w:t>
            </w:r>
            <w:proofErr w:type="spellStart"/>
            <w:r>
              <w:rPr>
                <w:rFonts w:cs="Times New Roman"/>
                <w:sz w:val="24"/>
                <w:szCs w:val="24"/>
              </w:rPr>
              <w:t>потребностной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сферы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77" w:rsidRDefault="003E3877" w:rsidP="004B0244">
            <w:pPr>
              <w:tabs>
                <w:tab w:val="num" w:pos="567"/>
              </w:tabs>
              <w:jc w:val="both"/>
              <w:rPr>
                <w:rFonts w:cs="Times New Roman"/>
              </w:rPr>
            </w:pPr>
          </w:p>
        </w:tc>
      </w:tr>
      <w:tr w:rsidR="003E3877" w:rsidRPr="008E088A" w:rsidTr="003E38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77" w:rsidRDefault="003E3877" w:rsidP="004B0244">
            <w:pPr>
              <w:tabs>
                <w:tab w:val="num" w:pos="567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особенности познавательных процессов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77" w:rsidRDefault="003E3877" w:rsidP="004B0244">
            <w:pPr>
              <w:tabs>
                <w:tab w:val="num" w:pos="567"/>
              </w:tabs>
              <w:jc w:val="both"/>
              <w:rPr>
                <w:rFonts w:cs="Times New Roman"/>
              </w:rPr>
            </w:pPr>
          </w:p>
        </w:tc>
      </w:tr>
      <w:tr w:rsidR="003E3877" w:rsidRPr="00E550E0" w:rsidTr="003E38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77" w:rsidRDefault="003E3877" w:rsidP="004B0244">
            <w:pPr>
              <w:tabs>
                <w:tab w:val="num" w:pos="567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особенности поведения и эмоциональные реакции в разных ситуациях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77" w:rsidRDefault="003E3877" w:rsidP="004B0244">
            <w:pPr>
              <w:tabs>
                <w:tab w:val="num" w:pos="567"/>
              </w:tabs>
              <w:jc w:val="both"/>
              <w:rPr>
                <w:rFonts w:cs="Times New Roman"/>
              </w:rPr>
            </w:pPr>
          </w:p>
        </w:tc>
      </w:tr>
      <w:tr w:rsidR="003E3877" w:rsidRPr="00B85EF1" w:rsidTr="003E38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77" w:rsidRDefault="003E3877" w:rsidP="004B0244">
            <w:pPr>
              <w:tabs>
                <w:tab w:val="num" w:pos="567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социально значимых навыков, умений, представлений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77" w:rsidRDefault="003E3877" w:rsidP="004B0244">
            <w:pPr>
              <w:tabs>
                <w:tab w:val="num" w:pos="567"/>
              </w:tabs>
              <w:jc w:val="both"/>
              <w:rPr>
                <w:rFonts w:cs="Times New Roman"/>
              </w:rPr>
            </w:pPr>
          </w:p>
        </w:tc>
      </w:tr>
      <w:tr w:rsidR="003E3877" w:rsidTr="003E38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77" w:rsidRDefault="003E3877" w:rsidP="004B0244">
            <w:pPr>
              <w:tabs>
                <w:tab w:val="num" w:pos="567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степень потребности в посторонней помощи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77" w:rsidRDefault="003E3877" w:rsidP="004B0244">
            <w:pPr>
              <w:tabs>
                <w:tab w:val="num" w:pos="567"/>
              </w:tabs>
              <w:jc w:val="both"/>
              <w:rPr>
                <w:rFonts w:cs="Times New Roman"/>
              </w:rPr>
            </w:pPr>
          </w:p>
        </w:tc>
      </w:tr>
    </w:tbl>
    <w:p w:rsidR="008C2468" w:rsidRDefault="008C2468" w:rsidP="003E3877">
      <w:pPr>
        <w:spacing w:line="276" w:lineRule="auto"/>
        <w:jc w:val="both"/>
        <w:rPr>
          <w:rFonts w:cs="Times New Roman"/>
        </w:rPr>
      </w:pPr>
    </w:p>
    <w:p w:rsidR="0024085D" w:rsidRPr="007A0A9B" w:rsidRDefault="00456B0A" w:rsidP="002A464E">
      <w:pPr>
        <w:pStyle w:val="a4"/>
        <w:numPr>
          <w:ilvl w:val="0"/>
          <w:numId w:val="2"/>
        </w:numPr>
        <w:spacing w:line="276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Индивидуальный учебный план</w:t>
      </w:r>
      <w:r w:rsidR="002A464E">
        <w:rPr>
          <w:rFonts w:cs="Times New Roman"/>
          <w:b/>
        </w:rPr>
        <w:t xml:space="preserve"> </w:t>
      </w:r>
      <w:r w:rsidR="00C1119A" w:rsidRPr="002A464E">
        <w:rPr>
          <w:rFonts w:cs="Times New Roman"/>
        </w:rPr>
        <w:t xml:space="preserve">содержит доступные для </w:t>
      </w:r>
      <w:proofErr w:type="gramStart"/>
      <w:r w:rsidR="00C1119A" w:rsidRPr="002A464E">
        <w:rPr>
          <w:rFonts w:cs="Times New Roman"/>
        </w:rPr>
        <w:t>обучающегося</w:t>
      </w:r>
      <w:proofErr w:type="gramEnd"/>
      <w:r w:rsidR="00C1119A" w:rsidRPr="002A464E">
        <w:rPr>
          <w:rFonts w:cs="Times New Roman"/>
        </w:rPr>
        <w:t xml:space="preserve"> приоритетные образовательные области, учебные предметы, коррекционные курсы, устанавливает объем недельной нагрузки на обучающегося.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3308"/>
        <w:gridCol w:w="1459"/>
        <w:gridCol w:w="3414"/>
        <w:gridCol w:w="1459"/>
      </w:tblGrid>
      <w:tr w:rsidR="007A0A9B" w:rsidRPr="007A0A9B" w:rsidTr="004B0244">
        <w:tc>
          <w:tcPr>
            <w:tcW w:w="3363" w:type="dxa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A0A9B">
              <w:rPr>
                <w:rFonts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355" w:type="dxa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A0A9B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80" w:type="dxa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A0A9B">
              <w:rPr>
                <w:rFonts w:cs="Times New Roman"/>
                <w:b/>
                <w:sz w:val="24"/>
                <w:szCs w:val="24"/>
              </w:rPr>
              <w:t>коррекционный курс</w:t>
            </w:r>
          </w:p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A0A9B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A0A9B" w:rsidRPr="007A0A9B" w:rsidTr="004B0244">
        <w:tc>
          <w:tcPr>
            <w:tcW w:w="3363" w:type="dxa"/>
            <w:vAlign w:val="center"/>
          </w:tcPr>
          <w:p w:rsidR="007A0A9B" w:rsidRPr="007A0A9B" w:rsidRDefault="007A0A9B" w:rsidP="007A0A9B">
            <w:pPr>
              <w:numPr>
                <w:ilvl w:val="0"/>
                <w:numId w:val="13"/>
              </w:numPr>
              <w:ind w:left="318" w:hanging="284"/>
              <w:contextualSpacing/>
              <w:rPr>
                <w:rFonts w:cs="Times New Roman"/>
                <w:sz w:val="24"/>
                <w:szCs w:val="24"/>
              </w:rPr>
            </w:pPr>
            <w:r w:rsidRPr="007A0A9B">
              <w:rPr>
                <w:rFonts w:cs="Times New Roman"/>
                <w:sz w:val="24"/>
                <w:szCs w:val="24"/>
              </w:rPr>
              <w:t>Речь и альтернативная коммуникация</w:t>
            </w:r>
          </w:p>
        </w:tc>
        <w:tc>
          <w:tcPr>
            <w:tcW w:w="1355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3,5</w:t>
            </w:r>
          </w:p>
        </w:tc>
        <w:tc>
          <w:tcPr>
            <w:tcW w:w="3480" w:type="dxa"/>
            <w:vAlign w:val="center"/>
          </w:tcPr>
          <w:p w:rsidR="007A0A9B" w:rsidRPr="007A0A9B" w:rsidRDefault="007A0A9B" w:rsidP="007A0A9B">
            <w:pPr>
              <w:numPr>
                <w:ilvl w:val="0"/>
                <w:numId w:val="12"/>
              </w:numPr>
              <w:ind w:left="278" w:hanging="284"/>
              <w:contextualSpacing/>
              <w:rPr>
                <w:sz w:val="24"/>
                <w:szCs w:val="24"/>
              </w:rPr>
            </w:pPr>
            <w:r w:rsidRPr="007A0A9B">
              <w:rPr>
                <w:sz w:val="24"/>
                <w:szCs w:val="24"/>
              </w:rPr>
              <w:t>Сенсорное развитие</w:t>
            </w:r>
          </w:p>
        </w:tc>
        <w:tc>
          <w:tcPr>
            <w:tcW w:w="1442" w:type="dxa"/>
            <w:vAlign w:val="center"/>
          </w:tcPr>
          <w:p w:rsidR="007A0A9B" w:rsidRPr="007A0A9B" w:rsidRDefault="007A0A9B" w:rsidP="007A0A9B">
            <w:pPr>
              <w:jc w:val="center"/>
              <w:rPr>
                <w:kern w:val="1"/>
                <w:sz w:val="24"/>
                <w:szCs w:val="24"/>
              </w:rPr>
            </w:pPr>
            <w:r w:rsidRPr="007A0A9B">
              <w:rPr>
                <w:kern w:val="1"/>
                <w:sz w:val="24"/>
                <w:szCs w:val="24"/>
              </w:rPr>
              <w:t>0,5</w:t>
            </w:r>
          </w:p>
        </w:tc>
      </w:tr>
      <w:tr w:rsidR="007A0A9B" w:rsidRPr="007A0A9B" w:rsidTr="004B0244">
        <w:tc>
          <w:tcPr>
            <w:tcW w:w="3363" w:type="dxa"/>
            <w:vAlign w:val="center"/>
          </w:tcPr>
          <w:p w:rsidR="007A0A9B" w:rsidRPr="007A0A9B" w:rsidRDefault="007A0A9B" w:rsidP="007A0A9B">
            <w:pPr>
              <w:numPr>
                <w:ilvl w:val="0"/>
                <w:numId w:val="13"/>
              </w:numPr>
              <w:ind w:left="318" w:hanging="284"/>
              <w:contextualSpacing/>
              <w:rPr>
                <w:rFonts w:cs="Times New Roman"/>
                <w:sz w:val="24"/>
                <w:szCs w:val="24"/>
              </w:rPr>
            </w:pPr>
            <w:r w:rsidRPr="007A0A9B">
              <w:rPr>
                <w:rFonts w:cs="Times New Roman"/>
                <w:sz w:val="24"/>
                <w:szCs w:val="24"/>
              </w:rPr>
              <w:t>Математические представления</w:t>
            </w:r>
          </w:p>
        </w:tc>
        <w:tc>
          <w:tcPr>
            <w:tcW w:w="1355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A0A9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480" w:type="dxa"/>
            <w:vAlign w:val="center"/>
          </w:tcPr>
          <w:p w:rsidR="007A0A9B" w:rsidRPr="007A0A9B" w:rsidRDefault="007A0A9B" w:rsidP="007A0A9B">
            <w:pPr>
              <w:numPr>
                <w:ilvl w:val="0"/>
                <w:numId w:val="12"/>
              </w:numPr>
              <w:ind w:left="278" w:hanging="284"/>
              <w:contextualSpacing/>
              <w:rPr>
                <w:sz w:val="24"/>
                <w:szCs w:val="24"/>
              </w:rPr>
            </w:pPr>
            <w:r w:rsidRPr="007A0A9B">
              <w:rPr>
                <w:sz w:val="24"/>
                <w:szCs w:val="24"/>
              </w:rPr>
              <w:t>Двигательное развитие</w:t>
            </w:r>
          </w:p>
        </w:tc>
        <w:tc>
          <w:tcPr>
            <w:tcW w:w="1442" w:type="dxa"/>
            <w:vAlign w:val="center"/>
          </w:tcPr>
          <w:p w:rsidR="007A0A9B" w:rsidRPr="007A0A9B" w:rsidRDefault="007A0A9B" w:rsidP="007A0A9B">
            <w:pPr>
              <w:jc w:val="center"/>
              <w:rPr>
                <w:kern w:val="1"/>
                <w:sz w:val="24"/>
                <w:szCs w:val="24"/>
              </w:rPr>
            </w:pPr>
            <w:r w:rsidRPr="007A0A9B">
              <w:rPr>
                <w:kern w:val="1"/>
                <w:sz w:val="24"/>
                <w:szCs w:val="24"/>
              </w:rPr>
              <w:t>0,5</w:t>
            </w:r>
          </w:p>
        </w:tc>
      </w:tr>
      <w:tr w:rsidR="007A0A9B" w:rsidRPr="007A0A9B" w:rsidTr="004B0244">
        <w:tc>
          <w:tcPr>
            <w:tcW w:w="3363" w:type="dxa"/>
            <w:vAlign w:val="center"/>
          </w:tcPr>
          <w:p w:rsidR="007A0A9B" w:rsidRPr="007A0A9B" w:rsidRDefault="007A0A9B" w:rsidP="007A0A9B">
            <w:pPr>
              <w:numPr>
                <w:ilvl w:val="0"/>
                <w:numId w:val="13"/>
              </w:numPr>
              <w:ind w:left="318" w:hanging="284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  <w:r w:rsidRPr="007A0A9B">
              <w:rPr>
                <w:rFonts w:cs="Times New Roman"/>
                <w:sz w:val="24"/>
                <w:szCs w:val="24"/>
              </w:rPr>
              <w:t>Окружающий природный мир</w:t>
            </w:r>
          </w:p>
        </w:tc>
        <w:tc>
          <w:tcPr>
            <w:tcW w:w="1355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A0A9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480" w:type="dxa"/>
            <w:vAlign w:val="center"/>
          </w:tcPr>
          <w:p w:rsidR="007A0A9B" w:rsidRPr="007A0A9B" w:rsidRDefault="007A0A9B" w:rsidP="007A0A9B">
            <w:pPr>
              <w:numPr>
                <w:ilvl w:val="0"/>
                <w:numId w:val="12"/>
              </w:numPr>
              <w:ind w:left="278" w:hanging="284"/>
              <w:contextualSpacing/>
              <w:rPr>
                <w:sz w:val="24"/>
                <w:szCs w:val="24"/>
              </w:rPr>
            </w:pPr>
            <w:r w:rsidRPr="007A0A9B">
              <w:rPr>
                <w:rFonts w:cs="Times New Roman"/>
                <w:sz w:val="24"/>
                <w:szCs w:val="24"/>
              </w:rPr>
              <w:t>Логопедическая коррекция</w:t>
            </w:r>
          </w:p>
        </w:tc>
        <w:tc>
          <w:tcPr>
            <w:tcW w:w="1442" w:type="dxa"/>
            <w:vAlign w:val="center"/>
          </w:tcPr>
          <w:p w:rsidR="007A0A9B" w:rsidRPr="007A0A9B" w:rsidRDefault="007A0A9B" w:rsidP="007A0A9B">
            <w:pPr>
              <w:jc w:val="center"/>
              <w:rPr>
                <w:kern w:val="1"/>
                <w:sz w:val="24"/>
                <w:szCs w:val="24"/>
              </w:rPr>
            </w:pPr>
            <w:r w:rsidRPr="007A0A9B">
              <w:rPr>
                <w:rFonts w:cs="Times New Roman"/>
                <w:kern w:val="1"/>
                <w:sz w:val="24"/>
                <w:szCs w:val="24"/>
              </w:rPr>
              <w:t>1*</w:t>
            </w:r>
          </w:p>
        </w:tc>
      </w:tr>
      <w:tr w:rsidR="007A0A9B" w:rsidRPr="007A0A9B" w:rsidTr="004B0244">
        <w:tc>
          <w:tcPr>
            <w:tcW w:w="3363" w:type="dxa"/>
            <w:vAlign w:val="center"/>
          </w:tcPr>
          <w:p w:rsidR="007A0A9B" w:rsidRPr="007A0A9B" w:rsidRDefault="007A0A9B" w:rsidP="007A0A9B">
            <w:pPr>
              <w:numPr>
                <w:ilvl w:val="0"/>
                <w:numId w:val="13"/>
              </w:numPr>
              <w:ind w:left="318" w:hanging="284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  <w:r w:rsidRPr="007A0A9B">
              <w:rPr>
                <w:rFonts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355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A0A9B">
              <w:rPr>
                <w:rFonts w:cs="Times New Roman"/>
                <w:sz w:val="24"/>
                <w:szCs w:val="24"/>
              </w:rPr>
              <w:t>1,5</w:t>
            </w:r>
          </w:p>
        </w:tc>
        <w:tc>
          <w:tcPr>
            <w:tcW w:w="3480" w:type="dxa"/>
            <w:vAlign w:val="center"/>
          </w:tcPr>
          <w:p w:rsidR="007A0A9B" w:rsidRPr="007A0A9B" w:rsidRDefault="007A0A9B" w:rsidP="007A0A9B">
            <w:pPr>
              <w:rPr>
                <w:kern w:val="1"/>
                <w:szCs w:val="24"/>
              </w:rPr>
            </w:pPr>
            <w:r>
              <w:rPr>
                <w:kern w:val="1"/>
                <w:szCs w:val="24"/>
              </w:rPr>
              <w:t>4.Дефектологическая коррекция</w:t>
            </w:r>
          </w:p>
        </w:tc>
        <w:tc>
          <w:tcPr>
            <w:tcW w:w="1442" w:type="dxa"/>
            <w:vAlign w:val="center"/>
          </w:tcPr>
          <w:p w:rsidR="007A0A9B" w:rsidRPr="007A0A9B" w:rsidRDefault="007A0A9B" w:rsidP="007A0A9B">
            <w:pPr>
              <w:jc w:val="center"/>
              <w:rPr>
                <w:kern w:val="1"/>
                <w:sz w:val="24"/>
                <w:szCs w:val="24"/>
              </w:rPr>
            </w:pPr>
            <w:r w:rsidRPr="007A0A9B">
              <w:rPr>
                <w:rFonts w:cs="Times New Roman"/>
                <w:kern w:val="1"/>
                <w:sz w:val="24"/>
                <w:szCs w:val="24"/>
              </w:rPr>
              <w:t>1*</w:t>
            </w:r>
          </w:p>
        </w:tc>
      </w:tr>
      <w:tr w:rsidR="007A0A9B" w:rsidRPr="007A0A9B" w:rsidTr="004B0244">
        <w:tc>
          <w:tcPr>
            <w:tcW w:w="3363" w:type="dxa"/>
            <w:vAlign w:val="center"/>
          </w:tcPr>
          <w:p w:rsidR="007A0A9B" w:rsidRPr="007A0A9B" w:rsidRDefault="007A0A9B" w:rsidP="007A0A9B">
            <w:pPr>
              <w:numPr>
                <w:ilvl w:val="0"/>
                <w:numId w:val="13"/>
              </w:numPr>
              <w:ind w:left="318" w:hanging="284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  <w:r w:rsidRPr="007A0A9B">
              <w:rPr>
                <w:rFonts w:cs="Times New Roman"/>
                <w:sz w:val="24"/>
                <w:szCs w:val="24"/>
              </w:rPr>
              <w:t>Окружающий социальный мир</w:t>
            </w:r>
          </w:p>
        </w:tc>
        <w:tc>
          <w:tcPr>
            <w:tcW w:w="1355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A0A9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480" w:type="dxa"/>
            <w:vAlign w:val="center"/>
          </w:tcPr>
          <w:p w:rsidR="007A0A9B" w:rsidRPr="007A0A9B" w:rsidRDefault="007A0A9B" w:rsidP="007A0A9B">
            <w:pPr>
              <w:spacing w:line="276" w:lineRule="auto"/>
              <w:rPr>
                <w:rFonts w:cs="Times New Roman"/>
                <w:kern w:val="1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A0A9B" w:rsidRPr="007A0A9B" w:rsidTr="004B0244">
        <w:tc>
          <w:tcPr>
            <w:tcW w:w="3363" w:type="dxa"/>
            <w:vAlign w:val="center"/>
          </w:tcPr>
          <w:p w:rsidR="007A0A9B" w:rsidRPr="007A0A9B" w:rsidRDefault="007A0A9B" w:rsidP="007A0A9B">
            <w:pPr>
              <w:numPr>
                <w:ilvl w:val="0"/>
                <w:numId w:val="13"/>
              </w:numPr>
              <w:ind w:left="318" w:hanging="284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  <w:r w:rsidRPr="007A0A9B">
              <w:rPr>
                <w:rFonts w:cs="Times New Roman"/>
                <w:sz w:val="24"/>
                <w:szCs w:val="24"/>
              </w:rPr>
              <w:t>Изобразительная деятельность</w:t>
            </w:r>
          </w:p>
        </w:tc>
        <w:tc>
          <w:tcPr>
            <w:tcW w:w="1355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2,5</w:t>
            </w:r>
          </w:p>
        </w:tc>
        <w:tc>
          <w:tcPr>
            <w:tcW w:w="3480" w:type="dxa"/>
            <w:vAlign w:val="center"/>
          </w:tcPr>
          <w:p w:rsidR="007A0A9B" w:rsidRPr="007A0A9B" w:rsidRDefault="007A0A9B" w:rsidP="007A0A9B">
            <w:pPr>
              <w:spacing w:line="276" w:lineRule="auto"/>
              <w:rPr>
                <w:rFonts w:cs="Times New Roman"/>
                <w:kern w:val="1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A0A9B" w:rsidRPr="007A0A9B" w:rsidTr="004B0244">
        <w:tc>
          <w:tcPr>
            <w:tcW w:w="3363" w:type="dxa"/>
            <w:vAlign w:val="center"/>
          </w:tcPr>
          <w:p w:rsidR="007A0A9B" w:rsidRPr="007A0A9B" w:rsidRDefault="007A0A9B" w:rsidP="007A0A9B">
            <w:pPr>
              <w:rPr>
                <w:rFonts w:cs="Times New Roman"/>
                <w:kern w:val="1"/>
                <w:sz w:val="24"/>
                <w:szCs w:val="24"/>
              </w:rPr>
            </w:pPr>
            <w:r w:rsidRPr="007A0A9B">
              <w:rPr>
                <w:rFonts w:cs="Times New Roman"/>
                <w:kern w:val="1"/>
                <w:sz w:val="24"/>
                <w:szCs w:val="24"/>
              </w:rPr>
              <w:t>7.Музыка и движение</w:t>
            </w:r>
          </w:p>
        </w:tc>
        <w:tc>
          <w:tcPr>
            <w:tcW w:w="1355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A0A9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480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7A0A9B" w:rsidRPr="007A0A9B" w:rsidTr="004B0244">
        <w:tc>
          <w:tcPr>
            <w:tcW w:w="3363" w:type="dxa"/>
            <w:vAlign w:val="center"/>
          </w:tcPr>
          <w:p w:rsidR="007A0A9B" w:rsidRPr="007A0A9B" w:rsidRDefault="007A0A9B" w:rsidP="007A0A9B">
            <w:pPr>
              <w:rPr>
                <w:rFonts w:cs="Times New Roman"/>
                <w:kern w:val="1"/>
                <w:sz w:val="24"/>
                <w:szCs w:val="24"/>
              </w:rPr>
            </w:pPr>
            <w:r w:rsidRPr="007A0A9B">
              <w:rPr>
                <w:rFonts w:cs="Times New Roman"/>
                <w:kern w:val="1"/>
                <w:sz w:val="24"/>
                <w:szCs w:val="24"/>
              </w:rPr>
              <w:t>8.Адаптивная физкультура</w:t>
            </w:r>
          </w:p>
        </w:tc>
        <w:tc>
          <w:tcPr>
            <w:tcW w:w="1355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A0A9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480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7A0A9B" w:rsidRPr="007A0A9B" w:rsidTr="004B0244">
        <w:tc>
          <w:tcPr>
            <w:tcW w:w="3363" w:type="dxa"/>
            <w:vAlign w:val="center"/>
          </w:tcPr>
          <w:p w:rsidR="007A0A9B" w:rsidRPr="007A0A9B" w:rsidRDefault="007A0A9B" w:rsidP="007A0A9B">
            <w:pPr>
              <w:rPr>
                <w:rFonts w:cs="Times New Roman"/>
                <w:kern w:val="1"/>
                <w:sz w:val="24"/>
                <w:szCs w:val="24"/>
              </w:rPr>
            </w:pPr>
            <w:r w:rsidRPr="007A0A9B">
              <w:rPr>
                <w:rFonts w:cs="Times New Roman"/>
                <w:kern w:val="1"/>
                <w:sz w:val="24"/>
                <w:szCs w:val="24"/>
              </w:rPr>
              <w:t>9.Предметно – практическая деятельность</w:t>
            </w:r>
          </w:p>
        </w:tc>
        <w:tc>
          <w:tcPr>
            <w:tcW w:w="1355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A0A9B">
              <w:rPr>
                <w:rFonts w:cs="Times New Roman"/>
                <w:szCs w:val="24"/>
              </w:rPr>
              <w:t>2,5</w:t>
            </w:r>
          </w:p>
        </w:tc>
        <w:tc>
          <w:tcPr>
            <w:tcW w:w="3480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1442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</w:p>
        </w:tc>
      </w:tr>
      <w:tr w:rsidR="007A0A9B" w:rsidRPr="007A0A9B" w:rsidTr="004B0244">
        <w:tc>
          <w:tcPr>
            <w:tcW w:w="3363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  <w:r w:rsidRPr="007A0A9B">
              <w:rPr>
                <w:rFonts w:cs="Times New Roman"/>
                <w:b/>
                <w:sz w:val="24"/>
                <w:szCs w:val="24"/>
              </w:rPr>
              <w:t>недельная нагрузка</w:t>
            </w:r>
          </w:p>
        </w:tc>
        <w:tc>
          <w:tcPr>
            <w:tcW w:w="1355" w:type="dxa"/>
            <w:vAlign w:val="center"/>
          </w:tcPr>
          <w:p w:rsidR="007A0A9B" w:rsidRPr="007A0A9B" w:rsidRDefault="000B5E95" w:rsidP="007A0A9B">
            <w:pPr>
              <w:spacing w:line="276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480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  <w:r w:rsidRPr="007A0A9B">
              <w:rPr>
                <w:rFonts w:cs="Times New Roman"/>
                <w:b/>
                <w:sz w:val="24"/>
                <w:szCs w:val="24"/>
              </w:rPr>
              <w:t>недельная нагрузка</w:t>
            </w:r>
          </w:p>
        </w:tc>
        <w:tc>
          <w:tcPr>
            <w:tcW w:w="1442" w:type="dxa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</w:tr>
      <w:tr w:rsidR="007A0A9B" w:rsidRPr="007A0A9B" w:rsidTr="004B0244">
        <w:tc>
          <w:tcPr>
            <w:tcW w:w="9640" w:type="dxa"/>
            <w:gridSpan w:val="4"/>
            <w:vAlign w:val="center"/>
          </w:tcPr>
          <w:p w:rsidR="007A0A9B" w:rsidRPr="007A0A9B" w:rsidRDefault="007A0A9B" w:rsidP="007A0A9B">
            <w:pPr>
              <w:spacing w:line="276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A0A9B">
              <w:rPr>
                <w:rFonts w:cs="Times New Roman"/>
                <w:b/>
                <w:sz w:val="24"/>
                <w:szCs w:val="24"/>
              </w:rPr>
              <w:t>всего: 23</w:t>
            </w:r>
          </w:p>
        </w:tc>
      </w:tr>
    </w:tbl>
    <w:p w:rsidR="007A0A9B" w:rsidRPr="007A0A9B" w:rsidRDefault="007A0A9B" w:rsidP="007A0A9B">
      <w:pPr>
        <w:spacing w:line="276" w:lineRule="auto"/>
        <w:ind w:left="-142"/>
        <w:contextualSpacing/>
        <w:jc w:val="both"/>
        <w:rPr>
          <w:rFonts w:cs="Times New Roman"/>
          <w:u w:val="single"/>
        </w:rPr>
      </w:pPr>
      <w:r w:rsidRPr="007A0A9B">
        <w:rPr>
          <w:rFonts w:cs="Times New Roman"/>
          <w:b/>
        </w:rPr>
        <w:t xml:space="preserve">* </w:t>
      </w:r>
      <w:r w:rsidR="000B5E95">
        <w:rPr>
          <w:rFonts w:cs="Times New Roman"/>
        </w:rPr>
        <w:t>Занятия по коррекционным</w:t>
      </w:r>
      <w:r w:rsidRPr="007A0A9B">
        <w:rPr>
          <w:rFonts w:cs="Times New Roman"/>
        </w:rPr>
        <w:t xml:space="preserve"> </w:t>
      </w:r>
      <w:r w:rsidR="000B5E95">
        <w:rPr>
          <w:rFonts w:cs="Times New Roman"/>
        </w:rPr>
        <w:t>курсам</w:t>
      </w:r>
      <w:r w:rsidRPr="007A0A9B">
        <w:rPr>
          <w:rFonts w:cs="Times New Roman"/>
        </w:rPr>
        <w:t xml:space="preserve"> </w:t>
      </w:r>
      <w:r w:rsidR="000B5E95">
        <w:rPr>
          <w:rFonts w:cs="Times New Roman"/>
        </w:rPr>
        <w:t>(</w:t>
      </w:r>
      <w:r w:rsidRPr="007A0A9B">
        <w:rPr>
          <w:rFonts w:cs="Times New Roman"/>
        </w:rPr>
        <w:t xml:space="preserve">логопедическая </w:t>
      </w:r>
      <w:r w:rsidR="000B5E95">
        <w:rPr>
          <w:rFonts w:cs="Times New Roman"/>
        </w:rPr>
        <w:t xml:space="preserve">и дефектологическая </w:t>
      </w:r>
      <w:r w:rsidRPr="007A0A9B">
        <w:rPr>
          <w:rFonts w:cs="Times New Roman"/>
        </w:rPr>
        <w:t>коррекция</w:t>
      </w:r>
      <w:r w:rsidR="000B5E95">
        <w:rPr>
          <w:rFonts w:cs="Times New Roman"/>
        </w:rPr>
        <w:t>)</w:t>
      </w:r>
      <w:r w:rsidRPr="007A0A9B">
        <w:rPr>
          <w:rFonts w:cs="Times New Roman"/>
        </w:rPr>
        <w:t xml:space="preserve"> проводятся в урочное время</w:t>
      </w:r>
      <w:r w:rsidR="000B5E95">
        <w:rPr>
          <w:rFonts w:cs="Times New Roman"/>
        </w:rPr>
        <w:t xml:space="preserve">. </w:t>
      </w:r>
      <w:r w:rsidR="000B5E95" w:rsidRPr="000B5E95">
        <w:rPr>
          <w:rFonts w:cs="Times New Roman"/>
          <w:u w:val="single"/>
        </w:rPr>
        <w:t>Обратить внимание на расчасовку!!! Вычесть 0,5 часа с тех уроков, с которых забирают специалисты</w:t>
      </w:r>
    </w:p>
    <w:p w:rsidR="007A0A9B" w:rsidRPr="000B5E95" w:rsidRDefault="007A0A9B" w:rsidP="000B5E95">
      <w:pPr>
        <w:spacing w:line="276" w:lineRule="auto"/>
        <w:jc w:val="both"/>
        <w:rPr>
          <w:rFonts w:cs="Times New Roman"/>
          <w:b/>
        </w:rPr>
      </w:pPr>
    </w:p>
    <w:p w:rsidR="007371C8" w:rsidRPr="007371C8" w:rsidRDefault="00975E26" w:rsidP="00AF0BC2">
      <w:pPr>
        <w:pStyle w:val="a4"/>
        <w:numPr>
          <w:ilvl w:val="0"/>
          <w:numId w:val="2"/>
        </w:numPr>
        <w:ind w:left="-142" w:firstLine="426"/>
        <w:jc w:val="both"/>
        <w:rPr>
          <w:b/>
          <w:szCs w:val="24"/>
        </w:rPr>
      </w:pPr>
      <w:r w:rsidRPr="007371C8">
        <w:rPr>
          <w:b/>
          <w:szCs w:val="24"/>
        </w:rPr>
        <w:t>Содержание образования</w:t>
      </w:r>
      <w:r w:rsidR="00740D25" w:rsidRPr="007371C8">
        <w:rPr>
          <w:b/>
          <w:szCs w:val="24"/>
        </w:rPr>
        <w:t xml:space="preserve"> </w:t>
      </w:r>
      <w:r w:rsidR="00740D25" w:rsidRPr="007371C8">
        <w:rPr>
          <w:szCs w:val="24"/>
        </w:rPr>
        <w:t xml:space="preserve">включает конкретные задачи по формированию </w:t>
      </w:r>
      <w:r w:rsidR="006D447F" w:rsidRPr="007371C8">
        <w:rPr>
          <w:szCs w:val="24"/>
        </w:rPr>
        <w:t>действий</w:t>
      </w:r>
      <w:r w:rsidR="00740D25" w:rsidRPr="007371C8">
        <w:rPr>
          <w:szCs w:val="24"/>
        </w:rPr>
        <w:t>/</w:t>
      </w:r>
      <w:r w:rsidR="006D447F" w:rsidRPr="007371C8">
        <w:rPr>
          <w:szCs w:val="24"/>
        </w:rPr>
        <w:t>операций и представлений по каждому разделу программ учебных предметов, коррек</w:t>
      </w:r>
      <w:r w:rsidR="00874321">
        <w:rPr>
          <w:szCs w:val="24"/>
        </w:rPr>
        <w:t>ционных курсов</w:t>
      </w:r>
      <w:r w:rsidR="006D447F" w:rsidRPr="007371C8">
        <w:rPr>
          <w:szCs w:val="24"/>
        </w:rPr>
        <w:t>. Задачи формулируются как возможные (ожидаемые) результаты обучения и воспитания ребенка на определен</w:t>
      </w:r>
      <w:r w:rsidR="00874321">
        <w:rPr>
          <w:szCs w:val="24"/>
        </w:rPr>
        <w:t xml:space="preserve">ный учебный период (полгода, </w:t>
      </w:r>
      <w:r w:rsidR="006D447F" w:rsidRPr="007371C8">
        <w:rPr>
          <w:szCs w:val="24"/>
        </w:rPr>
        <w:t>год).</w:t>
      </w:r>
      <w:r w:rsidR="007371C8" w:rsidRPr="007371C8">
        <w:rPr>
          <w:szCs w:val="24"/>
        </w:rPr>
        <w:t xml:space="preserve"> Результаты мониторинга вносятся в таблицу в бальной форме</w:t>
      </w:r>
      <w:r w:rsidR="000B5E95">
        <w:rPr>
          <w:szCs w:val="24"/>
        </w:rPr>
        <w:t xml:space="preserve"> согласно раздела </w:t>
      </w:r>
      <w:r w:rsidR="000B5E95">
        <w:rPr>
          <w:szCs w:val="24"/>
          <w:lang w:val="en-US"/>
        </w:rPr>
        <w:t>IX</w:t>
      </w:r>
      <w:r w:rsidR="007371C8" w:rsidRPr="007371C8">
        <w:rPr>
          <w:szCs w:val="24"/>
        </w:rPr>
        <w:t xml:space="preserve"> (в соответствии с Положением о системе оценки достижений возможных результатов освоения АООП </w:t>
      </w:r>
      <w:proofErr w:type="gramStart"/>
      <w:r w:rsidR="007371C8" w:rsidRPr="007371C8">
        <w:rPr>
          <w:szCs w:val="24"/>
        </w:rPr>
        <w:t>обучающимися</w:t>
      </w:r>
      <w:proofErr w:type="gramEnd"/>
      <w:r w:rsidR="007371C8" w:rsidRPr="007371C8">
        <w:rPr>
          <w:szCs w:val="24"/>
        </w:rPr>
        <w:t xml:space="preserve"> с умеренной, тяжёлой, глубокой умственной отсталостью, ТМНР). </w:t>
      </w:r>
    </w:p>
    <w:p w:rsidR="007371C8" w:rsidRPr="007371C8" w:rsidRDefault="007371C8" w:rsidP="007371C8">
      <w:pPr>
        <w:jc w:val="both"/>
        <w:rPr>
          <w:b/>
        </w:rPr>
      </w:pPr>
    </w:p>
    <w:p w:rsidR="007371C8" w:rsidRDefault="007371C8" w:rsidP="00874321">
      <w:pPr>
        <w:pStyle w:val="a4"/>
        <w:numPr>
          <w:ilvl w:val="0"/>
          <w:numId w:val="2"/>
        </w:numPr>
        <w:ind w:left="-142" w:firstLine="426"/>
        <w:jc w:val="both"/>
        <w:rPr>
          <w:szCs w:val="24"/>
        </w:rPr>
      </w:pPr>
      <w:r>
        <w:rPr>
          <w:b/>
          <w:szCs w:val="24"/>
        </w:rPr>
        <w:t>Внеурочная деятельность</w:t>
      </w:r>
      <w:r w:rsidR="0058137F">
        <w:rPr>
          <w:b/>
          <w:szCs w:val="24"/>
        </w:rPr>
        <w:t xml:space="preserve"> </w:t>
      </w:r>
      <w:r w:rsidR="003625C3">
        <w:rPr>
          <w:szCs w:val="24"/>
        </w:rPr>
        <w:t>/</w:t>
      </w:r>
      <w:r w:rsidR="0058137F" w:rsidRPr="0058137F">
        <w:rPr>
          <w:szCs w:val="24"/>
        </w:rPr>
        <w:t>заполняется воспитателем в форме таблицы</w:t>
      </w:r>
      <w:r w:rsidR="003625C3">
        <w:rPr>
          <w:szCs w:val="24"/>
        </w:rPr>
        <w:t>/</w:t>
      </w:r>
      <w:r w:rsidR="0058137F">
        <w:rPr>
          <w:szCs w:val="24"/>
        </w:rPr>
        <w:t>. Вносятся все массовые мероприятия и кружки, которые посещает данный ребёнок</w:t>
      </w:r>
      <w:r w:rsidR="00516152">
        <w:rPr>
          <w:szCs w:val="24"/>
        </w:rPr>
        <w:t>. В таблице оставляются дополнительные строки для незапланированных наперёд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544"/>
        <w:gridCol w:w="3934"/>
      </w:tblGrid>
      <w:tr w:rsidR="00A74CAF" w:rsidRPr="00BC715B" w:rsidTr="004B0244">
        <w:tc>
          <w:tcPr>
            <w:tcW w:w="2093" w:type="dxa"/>
          </w:tcPr>
          <w:p w:rsidR="00A74CAF" w:rsidRDefault="00A74CAF" w:rsidP="00A74CAF">
            <w:pPr>
              <w:autoSpaceDN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A74CAF">
              <w:rPr>
                <w:rFonts w:eastAsia="Calibri" w:cs="Times New Roman"/>
                <w:b/>
                <w:kern w:val="0"/>
                <w:lang w:eastAsia="en-US" w:bidi="ar-SA"/>
              </w:rPr>
              <w:t>Название мероприятия</w:t>
            </w:r>
            <w:r>
              <w:rPr>
                <w:rFonts w:eastAsia="Calibri" w:cs="Times New Roman"/>
                <w:b/>
                <w:kern w:val="0"/>
                <w:lang w:eastAsia="en-US" w:bidi="ar-SA"/>
              </w:rPr>
              <w:t>,</w:t>
            </w:r>
          </w:p>
          <w:p w:rsidR="00A74CAF" w:rsidRPr="00A74CAF" w:rsidRDefault="00A74CAF" w:rsidP="00A74CAF">
            <w:pPr>
              <w:autoSpaceDN w:val="0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b/>
                <w:kern w:val="0"/>
                <w:lang w:eastAsia="en-US" w:bidi="ar-SA"/>
              </w:rPr>
              <w:t>кружка</w:t>
            </w:r>
          </w:p>
        </w:tc>
        <w:tc>
          <w:tcPr>
            <w:tcW w:w="3544" w:type="dxa"/>
          </w:tcPr>
          <w:p w:rsidR="00A74CAF" w:rsidRPr="00357257" w:rsidRDefault="00A74CAF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57257">
              <w:rPr>
                <w:rFonts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Планируемая деятельность ребёнка в мероприятии</w:t>
            </w:r>
            <w:r w:rsidR="00FF1050">
              <w:rPr>
                <w:rFonts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, в посещаемом кружке</w:t>
            </w:r>
          </w:p>
        </w:tc>
        <w:tc>
          <w:tcPr>
            <w:tcW w:w="3934" w:type="dxa"/>
          </w:tcPr>
          <w:p w:rsidR="00A74CAF" w:rsidRPr="00357257" w:rsidRDefault="00A74CAF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57257">
              <w:rPr>
                <w:rFonts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Участие ребёнка в мероприятии</w:t>
            </w:r>
            <w:r w:rsidR="00FF1050">
              <w:rPr>
                <w:rFonts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, частота посещения кружка, отношение к предлагаемым видам деятельности</w:t>
            </w:r>
          </w:p>
        </w:tc>
      </w:tr>
      <w:tr w:rsidR="00A74CAF" w:rsidRPr="00BC715B" w:rsidTr="004B0244">
        <w:tc>
          <w:tcPr>
            <w:tcW w:w="2093" w:type="dxa"/>
          </w:tcPr>
          <w:p w:rsidR="00A74CAF" w:rsidRPr="00357257" w:rsidRDefault="00A74CAF" w:rsidP="004B0244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357257">
              <w:rPr>
                <w:rFonts w:cs="Times New Roman"/>
                <w:sz w:val="24"/>
                <w:szCs w:val="24"/>
              </w:rPr>
              <w:t>1 сентября</w:t>
            </w:r>
          </w:p>
        </w:tc>
        <w:tc>
          <w:tcPr>
            <w:tcW w:w="354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74CAF" w:rsidRPr="00BC715B" w:rsidTr="004B0244">
        <w:tc>
          <w:tcPr>
            <w:tcW w:w="2093" w:type="dxa"/>
          </w:tcPr>
          <w:p w:rsidR="00A74CAF" w:rsidRPr="00BC715B" w:rsidRDefault="00A74CAF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15B">
              <w:rPr>
                <w:rFonts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354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74CAF" w:rsidRPr="00BC715B" w:rsidTr="004B0244">
        <w:tc>
          <w:tcPr>
            <w:tcW w:w="2093" w:type="dxa"/>
          </w:tcPr>
          <w:p w:rsidR="00A74CAF" w:rsidRPr="00BC715B" w:rsidRDefault="00A74CAF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15B">
              <w:rPr>
                <w:rFonts w:cs="Times New Roman"/>
                <w:sz w:val="24"/>
                <w:szCs w:val="24"/>
              </w:rPr>
              <w:t>Декада инвалидов</w:t>
            </w:r>
          </w:p>
        </w:tc>
        <w:tc>
          <w:tcPr>
            <w:tcW w:w="354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74CAF" w:rsidRPr="00BC715B" w:rsidTr="004B0244">
        <w:tc>
          <w:tcPr>
            <w:tcW w:w="2093" w:type="dxa"/>
          </w:tcPr>
          <w:p w:rsidR="00A74CAF" w:rsidRPr="00BC715B" w:rsidRDefault="00A74CAF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15B">
              <w:rPr>
                <w:rFonts w:cs="Times New Roman"/>
                <w:sz w:val="24"/>
                <w:szCs w:val="24"/>
              </w:rPr>
              <w:t>Новый год</w:t>
            </w:r>
          </w:p>
        </w:tc>
        <w:tc>
          <w:tcPr>
            <w:tcW w:w="354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74CAF" w:rsidRPr="00BC715B" w:rsidTr="004B0244">
        <w:tc>
          <w:tcPr>
            <w:tcW w:w="2093" w:type="dxa"/>
          </w:tcPr>
          <w:p w:rsidR="00A74CAF" w:rsidRPr="00BC715B" w:rsidRDefault="00A74CAF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15B">
              <w:rPr>
                <w:rFonts w:cs="Times New Roman"/>
                <w:sz w:val="24"/>
                <w:szCs w:val="24"/>
              </w:rPr>
              <w:t>23 февраля</w:t>
            </w:r>
          </w:p>
        </w:tc>
        <w:tc>
          <w:tcPr>
            <w:tcW w:w="354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74CAF" w:rsidRPr="00BC715B" w:rsidTr="004B0244">
        <w:tc>
          <w:tcPr>
            <w:tcW w:w="2093" w:type="dxa"/>
          </w:tcPr>
          <w:p w:rsidR="00A74CAF" w:rsidRPr="00BC715B" w:rsidRDefault="00A74CAF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15B">
              <w:rPr>
                <w:rFonts w:cs="Times New Roman"/>
                <w:sz w:val="24"/>
                <w:szCs w:val="24"/>
              </w:rPr>
              <w:t>8 марта</w:t>
            </w:r>
          </w:p>
        </w:tc>
        <w:tc>
          <w:tcPr>
            <w:tcW w:w="354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74CAF" w:rsidRPr="00BC715B" w:rsidTr="004B0244">
        <w:tc>
          <w:tcPr>
            <w:tcW w:w="2093" w:type="dxa"/>
          </w:tcPr>
          <w:p w:rsidR="00A74CAF" w:rsidRPr="00BC715B" w:rsidRDefault="00A74CAF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15B">
              <w:rPr>
                <w:rFonts w:cs="Times New Roman"/>
                <w:sz w:val="24"/>
                <w:szCs w:val="24"/>
              </w:rPr>
              <w:t>9 мая</w:t>
            </w:r>
          </w:p>
        </w:tc>
        <w:tc>
          <w:tcPr>
            <w:tcW w:w="354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A74CAF" w:rsidRPr="00BC715B" w:rsidRDefault="00A74CAF" w:rsidP="004B024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74CAF" w:rsidRPr="00BC715B" w:rsidTr="004B0244">
        <w:tc>
          <w:tcPr>
            <w:tcW w:w="2093" w:type="dxa"/>
          </w:tcPr>
          <w:p w:rsidR="00A74CAF" w:rsidRPr="00BC715B" w:rsidRDefault="00A74CAF" w:rsidP="004B02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Кружок «   »</w:t>
            </w:r>
          </w:p>
        </w:tc>
        <w:tc>
          <w:tcPr>
            <w:tcW w:w="354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</w:rPr>
            </w:pPr>
          </w:p>
        </w:tc>
        <w:tc>
          <w:tcPr>
            <w:tcW w:w="3934" w:type="dxa"/>
          </w:tcPr>
          <w:p w:rsidR="00A74CAF" w:rsidRPr="00BC715B" w:rsidRDefault="00A74CAF" w:rsidP="004B0244">
            <w:pPr>
              <w:rPr>
                <w:rFonts w:cs="Times New Roman"/>
              </w:rPr>
            </w:pPr>
          </w:p>
        </w:tc>
      </w:tr>
      <w:tr w:rsidR="00A74CAF" w:rsidRPr="00BC715B" w:rsidTr="004B0244">
        <w:tc>
          <w:tcPr>
            <w:tcW w:w="2093" w:type="dxa"/>
          </w:tcPr>
          <w:p w:rsidR="00A74CAF" w:rsidRPr="00BC715B" w:rsidRDefault="00A74CAF" w:rsidP="004B0244">
            <w:pPr>
              <w:jc w:val="center"/>
              <w:rPr>
                <w:rFonts w:cs="Times New Roman"/>
              </w:rPr>
            </w:pPr>
          </w:p>
        </w:tc>
        <w:tc>
          <w:tcPr>
            <w:tcW w:w="354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</w:rPr>
            </w:pPr>
          </w:p>
        </w:tc>
        <w:tc>
          <w:tcPr>
            <w:tcW w:w="3934" w:type="dxa"/>
          </w:tcPr>
          <w:p w:rsidR="00A74CAF" w:rsidRPr="00BC715B" w:rsidRDefault="00A74CAF" w:rsidP="004B0244">
            <w:pPr>
              <w:rPr>
                <w:rFonts w:cs="Times New Roman"/>
              </w:rPr>
            </w:pPr>
          </w:p>
        </w:tc>
      </w:tr>
      <w:tr w:rsidR="00A74CAF" w:rsidRPr="00BC715B" w:rsidTr="004B0244">
        <w:tc>
          <w:tcPr>
            <w:tcW w:w="2093" w:type="dxa"/>
          </w:tcPr>
          <w:p w:rsidR="00A74CAF" w:rsidRPr="00BC715B" w:rsidRDefault="00A74CAF" w:rsidP="004B0244">
            <w:pPr>
              <w:jc w:val="center"/>
              <w:rPr>
                <w:rFonts w:cs="Times New Roman"/>
              </w:rPr>
            </w:pPr>
          </w:p>
        </w:tc>
        <w:tc>
          <w:tcPr>
            <w:tcW w:w="3544" w:type="dxa"/>
          </w:tcPr>
          <w:p w:rsidR="00A74CAF" w:rsidRPr="00BC715B" w:rsidRDefault="00A74CAF" w:rsidP="004B0244">
            <w:pPr>
              <w:jc w:val="both"/>
              <w:rPr>
                <w:rFonts w:cs="Times New Roman"/>
              </w:rPr>
            </w:pPr>
          </w:p>
        </w:tc>
        <w:tc>
          <w:tcPr>
            <w:tcW w:w="3934" w:type="dxa"/>
          </w:tcPr>
          <w:p w:rsidR="00A74CAF" w:rsidRPr="00BC715B" w:rsidRDefault="00A74CAF" w:rsidP="004B0244">
            <w:pPr>
              <w:rPr>
                <w:rFonts w:cs="Times New Roman"/>
              </w:rPr>
            </w:pPr>
          </w:p>
        </w:tc>
      </w:tr>
    </w:tbl>
    <w:p w:rsidR="0058137F" w:rsidRPr="00A74CAF" w:rsidRDefault="0058137F" w:rsidP="00A74CAF"/>
    <w:p w:rsidR="0058137F" w:rsidRPr="003625C3" w:rsidRDefault="0058137F" w:rsidP="00CE66DB">
      <w:pPr>
        <w:pStyle w:val="a4"/>
        <w:numPr>
          <w:ilvl w:val="0"/>
          <w:numId w:val="2"/>
        </w:numPr>
        <w:ind w:left="-142" w:firstLine="568"/>
        <w:jc w:val="both"/>
        <w:rPr>
          <w:szCs w:val="24"/>
        </w:rPr>
      </w:pPr>
      <w:r w:rsidRPr="0058137F">
        <w:rPr>
          <w:b/>
          <w:szCs w:val="24"/>
        </w:rPr>
        <w:t>Условия реализации потребности в уходе и присмотре</w:t>
      </w:r>
      <w:r>
        <w:rPr>
          <w:b/>
          <w:szCs w:val="24"/>
        </w:rPr>
        <w:t xml:space="preserve"> </w:t>
      </w:r>
      <w:r w:rsidR="003625C3">
        <w:rPr>
          <w:szCs w:val="24"/>
        </w:rPr>
        <w:t>/</w:t>
      </w:r>
      <w:r w:rsidRPr="003625C3">
        <w:rPr>
          <w:szCs w:val="24"/>
        </w:rPr>
        <w:t>заполняется воспитателем</w:t>
      </w:r>
      <w:r w:rsidR="003625C3" w:rsidRPr="003625C3">
        <w:rPr>
          <w:szCs w:val="24"/>
        </w:rPr>
        <w:t xml:space="preserve"> в форме таблицы</w:t>
      </w:r>
      <w:r w:rsidR="003625C3">
        <w:rPr>
          <w:szCs w:val="24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1985"/>
        <w:gridCol w:w="3934"/>
      </w:tblGrid>
      <w:tr w:rsidR="0061454B" w:rsidRPr="0061454B" w:rsidTr="004B0244">
        <w:tc>
          <w:tcPr>
            <w:tcW w:w="675" w:type="dxa"/>
          </w:tcPr>
          <w:p w:rsidR="0061454B" w:rsidRPr="0061454B" w:rsidRDefault="0061454B" w:rsidP="0061454B">
            <w:pPr>
              <w:rPr>
                <w:rFonts w:cs="Times New Roman"/>
                <w:b/>
                <w:sz w:val="24"/>
                <w:szCs w:val="24"/>
              </w:rPr>
            </w:pPr>
            <w:r w:rsidRPr="0061454B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454B">
              <w:rPr>
                <w:rFonts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454B">
              <w:rPr>
                <w:rFonts w:cs="Times New Roman"/>
                <w:b/>
                <w:sz w:val="24"/>
                <w:szCs w:val="24"/>
              </w:rPr>
              <w:t>Условия</w:t>
            </w:r>
          </w:p>
        </w:tc>
        <w:tc>
          <w:tcPr>
            <w:tcW w:w="3934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454B">
              <w:rPr>
                <w:rFonts w:cs="Times New Roman"/>
                <w:b/>
                <w:sz w:val="24"/>
                <w:szCs w:val="24"/>
              </w:rPr>
              <w:t>Специальные материалы</w:t>
            </w:r>
          </w:p>
          <w:p w:rsidR="0061454B" w:rsidRPr="0061454B" w:rsidRDefault="0061454B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454B">
              <w:rPr>
                <w:rFonts w:cs="Times New Roman"/>
                <w:b/>
                <w:sz w:val="24"/>
                <w:szCs w:val="24"/>
              </w:rPr>
              <w:t>и средства ухода</w:t>
            </w:r>
          </w:p>
        </w:tc>
      </w:tr>
      <w:tr w:rsidR="0061454B" w:rsidRPr="0061454B" w:rsidTr="004B0244">
        <w:tc>
          <w:tcPr>
            <w:tcW w:w="675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61454B">
              <w:rPr>
                <w:rFonts w:cs="Times New Roman"/>
                <w:sz w:val="24"/>
                <w:szCs w:val="24"/>
                <w:u w:val="single"/>
              </w:rPr>
              <w:t>Приём пищи:</w:t>
            </w:r>
          </w:p>
          <w:p w:rsidR="0061454B" w:rsidRPr="0061454B" w:rsidRDefault="0061454B" w:rsidP="004B0244">
            <w:pPr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- завтрак</w:t>
            </w:r>
          </w:p>
          <w:p w:rsidR="0061454B" w:rsidRPr="0061454B" w:rsidRDefault="0061454B" w:rsidP="004B0244">
            <w:pPr>
              <w:rPr>
                <w:rFonts w:cs="Times New Roman"/>
                <w:sz w:val="24"/>
                <w:szCs w:val="24"/>
              </w:rPr>
            </w:pPr>
          </w:p>
          <w:p w:rsidR="0061454B" w:rsidRPr="0061454B" w:rsidRDefault="0061454B" w:rsidP="004B0244">
            <w:pPr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- обед</w:t>
            </w:r>
          </w:p>
          <w:p w:rsidR="0061454B" w:rsidRPr="0061454B" w:rsidRDefault="0061454B" w:rsidP="004B0244">
            <w:pPr>
              <w:rPr>
                <w:rFonts w:cs="Times New Roman"/>
                <w:sz w:val="24"/>
                <w:szCs w:val="24"/>
              </w:rPr>
            </w:pPr>
          </w:p>
          <w:p w:rsidR="0061454B" w:rsidRPr="0061454B" w:rsidRDefault="0061454B" w:rsidP="004B0244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61454B">
              <w:rPr>
                <w:rFonts w:cs="Times New Roman"/>
                <w:sz w:val="24"/>
                <w:szCs w:val="24"/>
              </w:rPr>
              <w:t>- полдник</w:t>
            </w:r>
          </w:p>
        </w:tc>
        <w:tc>
          <w:tcPr>
            <w:tcW w:w="1985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Контроль/</w:t>
            </w:r>
          </w:p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Уход/</w:t>
            </w:r>
          </w:p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lastRenderedPageBreak/>
              <w:t>Присмотр</w:t>
            </w:r>
          </w:p>
        </w:tc>
        <w:tc>
          <w:tcPr>
            <w:tcW w:w="3934" w:type="dxa"/>
          </w:tcPr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lastRenderedPageBreak/>
              <w:t>Бумажные салфетки</w:t>
            </w:r>
          </w:p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Бумажные полотенца</w:t>
            </w:r>
          </w:p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Нагрудник</w:t>
            </w:r>
          </w:p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Столовая ложка с насадкой</w:t>
            </w:r>
          </w:p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lastRenderedPageBreak/>
              <w:t>Кресло – коляска</w:t>
            </w:r>
          </w:p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Стол – крышка к креслу – коляске</w:t>
            </w:r>
          </w:p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и пр.</w:t>
            </w:r>
          </w:p>
        </w:tc>
      </w:tr>
      <w:tr w:rsidR="0061454B" w:rsidRPr="0061454B" w:rsidTr="004B0244">
        <w:tc>
          <w:tcPr>
            <w:tcW w:w="675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7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61454B">
              <w:rPr>
                <w:rFonts w:cs="Times New Roman"/>
                <w:sz w:val="24"/>
                <w:szCs w:val="24"/>
                <w:u w:val="single"/>
              </w:rPr>
              <w:t>Гигиенические процедуры:</w:t>
            </w:r>
          </w:p>
          <w:p w:rsidR="0061454B" w:rsidRPr="0061454B" w:rsidRDefault="0061454B" w:rsidP="004B0244">
            <w:pPr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- умывание</w:t>
            </w:r>
          </w:p>
          <w:p w:rsidR="0061454B" w:rsidRPr="0061454B" w:rsidRDefault="0061454B" w:rsidP="004B0244">
            <w:pPr>
              <w:rPr>
                <w:rFonts w:cs="Times New Roman"/>
                <w:sz w:val="24"/>
                <w:szCs w:val="24"/>
              </w:rPr>
            </w:pPr>
          </w:p>
          <w:p w:rsidR="0061454B" w:rsidRPr="0061454B" w:rsidRDefault="0061454B" w:rsidP="004B0244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61454B">
              <w:rPr>
                <w:rFonts w:cs="Times New Roman"/>
                <w:sz w:val="24"/>
                <w:szCs w:val="24"/>
              </w:rPr>
              <w:t>- подмывание</w:t>
            </w:r>
          </w:p>
        </w:tc>
        <w:tc>
          <w:tcPr>
            <w:tcW w:w="1985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Контроль/</w:t>
            </w:r>
          </w:p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Уход/</w:t>
            </w:r>
          </w:p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Присмотр</w:t>
            </w:r>
          </w:p>
        </w:tc>
        <w:tc>
          <w:tcPr>
            <w:tcW w:w="3934" w:type="dxa"/>
          </w:tcPr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Влажные салфетки</w:t>
            </w:r>
          </w:p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Х/б полотенце</w:t>
            </w:r>
          </w:p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Мыло</w:t>
            </w:r>
          </w:p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Памперсы</w:t>
            </w:r>
          </w:p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Перчатки</w:t>
            </w:r>
          </w:p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Пелёнка</w:t>
            </w:r>
          </w:p>
          <w:p w:rsidR="0061454B" w:rsidRPr="0061454B" w:rsidRDefault="0061454B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Бумажные полотенца</w:t>
            </w:r>
          </w:p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и пр.</w:t>
            </w:r>
          </w:p>
        </w:tc>
      </w:tr>
    </w:tbl>
    <w:p w:rsidR="0061454B" w:rsidRPr="0061454B" w:rsidRDefault="0061454B" w:rsidP="0061454B">
      <w:pPr>
        <w:jc w:val="both"/>
        <w:rPr>
          <w:rFonts w:cs="Times New Roman"/>
        </w:rPr>
      </w:pPr>
    </w:p>
    <w:p w:rsidR="0061454B" w:rsidRPr="0061454B" w:rsidRDefault="0061454B" w:rsidP="0061454B">
      <w:pPr>
        <w:jc w:val="center"/>
        <w:rPr>
          <w:rFonts w:cs="Times New Roman"/>
          <w:b/>
        </w:rPr>
      </w:pPr>
      <w:r w:rsidRPr="0061454B">
        <w:rPr>
          <w:rFonts w:cs="Times New Roman"/>
          <w:b/>
        </w:rPr>
        <w:t>ЛИБО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1985"/>
        <w:gridCol w:w="3934"/>
      </w:tblGrid>
      <w:tr w:rsidR="0061454B" w:rsidRPr="0061454B" w:rsidTr="004B0244">
        <w:tc>
          <w:tcPr>
            <w:tcW w:w="675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454B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454B">
              <w:rPr>
                <w:rFonts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454B">
              <w:rPr>
                <w:rFonts w:cs="Times New Roman"/>
                <w:b/>
                <w:sz w:val="24"/>
                <w:szCs w:val="24"/>
              </w:rPr>
              <w:t>Условия</w:t>
            </w:r>
          </w:p>
        </w:tc>
        <w:tc>
          <w:tcPr>
            <w:tcW w:w="3934" w:type="dxa"/>
          </w:tcPr>
          <w:p w:rsidR="0061454B" w:rsidRPr="0061454B" w:rsidRDefault="0061454B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454B">
              <w:rPr>
                <w:rFonts w:cs="Times New Roman"/>
                <w:b/>
                <w:sz w:val="24"/>
                <w:szCs w:val="24"/>
              </w:rPr>
              <w:t>Специальные материалы</w:t>
            </w:r>
          </w:p>
          <w:p w:rsidR="0061454B" w:rsidRPr="0061454B" w:rsidRDefault="0061454B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454B">
              <w:rPr>
                <w:rFonts w:cs="Times New Roman"/>
                <w:b/>
                <w:sz w:val="24"/>
                <w:szCs w:val="24"/>
              </w:rPr>
              <w:t>и средства ухода</w:t>
            </w:r>
          </w:p>
        </w:tc>
      </w:tr>
      <w:tr w:rsidR="0061454B" w:rsidRPr="0061454B" w:rsidTr="004B0244">
        <w:tc>
          <w:tcPr>
            <w:tcW w:w="9571" w:type="dxa"/>
            <w:gridSpan w:val="4"/>
          </w:tcPr>
          <w:p w:rsidR="0061454B" w:rsidRPr="0061454B" w:rsidRDefault="0061454B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1454B">
              <w:rPr>
                <w:rFonts w:cs="Times New Roman"/>
                <w:sz w:val="24"/>
                <w:szCs w:val="24"/>
              </w:rPr>
              <w:t>Не нуждается</w:t>
            </w:r>
          </w:p>
        </w:tc>
      </w:tr>
    </w:tbl>
    <w:p w:rsidR="0091697D" w:rsidRPr="0061454B" w:rsidRDefault="0091697D" w:rsidP="0061454B">
      <w:pPr>
        <w:jc w:val="both"/>
        <w:rPr>
          <w:b/>
        </w:rPr>
      </w:pPr>
    </w:p>
    <w:p w:rsidR="007371C8" w:rsidRPr="007371C8" w:rsidRDefault="003625C3" w:rsidP="00CE66DB">
      <w:pPr>
        <w:pStyle w:val="a4"/>
        <w:numPr>
          <w:ilvl w:val="0"/>
          <w:numId w:val="2"/>
        </w:numPr>
        <w:ind w:left="-142" w:firstLine="709"/>
        <w:jc w:val="both"/>
      </w:pPr>
      <w:r>
        <w:rPr>
          <w:b/>
        </w:rPr>
        <w:t>Основные и вспомогательные подходы/методы</w:t>
      </w:r>
      <w:r w:rsidR="007371C8" w:rsidRPr="007371C8">
        <w:rPr>
          <w:b/>
        </w:rPr>
        <w:t xml:space="preserve"> обучения и воспитания, </w:t>
      </w:r>
      <w:r w:rsidR="007371C8" w:rsidRPr="007371C8">
        <w:t xml:space="preserve">которые могут </w:t>
      </w:r>
      <w:proofErr w:type="gramStart"/>
      <w:r w:rsidR="007371C8" w:rsidRPr="007371C8">
        <w:t>быть эффективно использованы для достижения запланированных возможных результатов</w:t>
      </w:r>
      <w:r>
        <w:t xml:space="preserve"> /заполняется</w:t>
      </w:r>
      <w:proofErr w:type="gramEnd"/>
      <w:r>
        <w:t xml:space="preserve"> всеми участниками воспитательного и образовательного процесса/</w:t>
      </w:r>
    </w:p>
    <w:p w:rsidR="007371C8" w:rsidRPr="0058137F" w:rsidRDefault="007371C8" w:rsidP="007371C8">
      <w:pPr>
        <w:jc w:val="both"/>
      </w:pPr>
    </w:p>
    <w:p w:rsidR="00CE66DB" w:rsidRDefault="003625C3" w:rsidP="00CE66DB">
      <w:pPr>
        <w:pStyle w:val="a4"/>
        <w:numPr>
          <w:ilvl w:val="0"/>
          <w:numId w:val="2"/>
        </w:numPr>
        <w:ind w:left="-142" w:firstLine="502"/>
        <w:jc w:val="both"/>
      </w:pPr>
      <w:r w:rsidRPr="003625C3">
        <w:rPr>
          <w:b/>
        </w:rPr>
        <w:t>Основные технические</w:t>
      </w:r>
      <w:r w:rsidR="007371C8" w:rsidRPr="003625C3">
        <w:rPr>
          <w:b/>
        </w:rPr>
        <w:t xml:space="preserve"> средств</w:t>
      </w:r>
      <w:r w:rsidRPr="003625C3">
        <w:rPr>
          <w:b/>
        </w:rPr>
        <w:t>а и дидактические материалы</w:t>
      </w:r>
      <w:r w:rsidR="007371C8" w:rsidRPr="003625C3">
        <w:rPr>
          <w:b/>
        </w:rPr>
        <w:t xml:space="preserve"> (включая индивидуальные средства реабилитации), </w:t>
      </w:r>
      <w:proofErr w:type="gramStart"/>
      <w:r w:rsidR="007371C8" w:rsidRPr="003625C3">
        <w:rPr>
          <w:b/>
        </w:rPr>
        <w:t>необходимых</w:t>
      </w:r>
      <w:proofErr w:type="gramEnd"/>
      <w:r w:rsidR="007371C8" w:rsidRPr="003625C3">
        <w:rPr>
          <w:b/>
        </w:rPr>
        <w:t xml:space="preserve"> для реализации СИПР.</w:t>
      </w:r>
      <w:r w:rsidRPr="003625C3">
        <w:rPr>
          <w:b/>
        </w:rPr>
        <w:t xml:space="preserve"> </w:t>
      </w:r>
      <w:r w:rsidRPr="003625C3">
        <w:t>/заполняется всеми участниками воспитательного и образовательного процесса/</w:t>
      </w:r>
    </w:p>
    <w:p w:rsidR="00CE66DB" w:rsidRPr="003625C3" w:rsidRDefault="00CE66DB" w:rsidP="00CE66DB">
      <w:pPr>
        <w:jc w:val="both"/>
      </w:pPr>
    </w:p>
    <w:p w:rsidR="007371C8" w:rsidRDefault="003625C3" w:rsidP="00CE66DB">
      <w:pPr>
        <w:pStyle w:val="a4"/>
        <w:numPr>
          <w:ilvl w:val="0"/>
          <w:numId w:val="2"/>
        </w:numPr>
        <w:jc w:val="both"/>
        <w:rPr>
          <w:b/>
        </w:rPr>
      </w:pPr>
      <w:r>
        <w:rPr>
          <w:b/>
        </w:rPr>
        <w:t>Средства мониторинга и оценки динамики обучения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544"/>
        <w:gridCol w:w="5068"/>
      </w:tblGrid>
      <w:tr w:rsidR="00147F80" w:rsidTr="004B0244">
        <w:tc>
          <w:tcPr>
            <w:tcW w:w="959" w:type="dxa"/>
          </w:tcPr>
          <w:p w:rsidR="00147F80" w:rsidRPr="00147F80" w:rsidRDefault="00147F80" w:rsidP="00147F80">
            <w:pPr>
              <w:rPr>
                <w:rFonts w:cs="Times New Roman"/>
                <w:b/>
              </w:rPr>
            </w:pPr>
            <w:r w:rsidRPr="00147F80">
              <w:rPr>
                <w:rFonts w:cs="Times New Roman"/>
                <w:b/>
              </w:rPr>
              <w:t>Баллы</w:t>
            </w:r>
          </w:p>
        </w:tc>
        <w:tc>
          <w:tcPr>
            <w:tcW w:w="3544" w:type="dxa"/>
          </w:tcPr>
          <w:p w:rsidR="00147F80" w:rsidRDefault="00147F80" w:rsidP="004B024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Критерии уровня развития навыков и умений</w:t>
            </w:r>
          </w:p>
        </w:tc>
        <w:tc>
          <w:tcPr>
            <w:tcW w:w="5068" w:type="dxa"/>
          </w:tcPr>
          <w:p w:rsidR="00147F80" w:rsidRDefault="00147F80" w:rsidP="004B024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Критерии уровня овладения представлениями, понятиями</w:t>
            </w:r>
          </w:p>
        </w:tc>
      </w:tr>
      <w:tr w:rsidR="00147F80" w:rsidTr="004B0244">
        <w:tc>
          <w:tcPr>
            <w:tcW w:w="959" w:type="dxa"/>
          </w:tcPr>
          <w:p w:rsidR="00147F80" w:rsidRDefault="00147F80" w:rsidP="004B024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</w:t>
            </w:r>
          </w:p>
        </w:tc>
        <w:tc>
          <w:tcPr>
            <w:tcW w:w="3544" w:type="dxa"/>
          </w:tcPr>
          <w:p w:rsidR="00147F80" w:rsidRPr="00114FB4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Действия не выполняет. Наблюдается негативная реакция на сопряжённые действия с педагогом</w:t>
            </w:r>
          </w:p>
        </w:tc>
        <w:tc>
          <w:tcPr>
            <w:tcW w:w="5068" w:type="dxa"/>
          </w:tcPr>
          <w:p w:rsidR="00147F80" w:rsidRPr="00114FB4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Уровень представлений выявить не представляется возможным. Даёт негативную реакцию на контакт с педагогом.</w:t>
            </w:r>
          </w:p>
        </w:tc>
      </w:tr>
      <w:tr w:rsidR="00147F80" w:rsidTr="004B0244">
        <w:tc>
          <w:tcPr>
            <w:tcW w:w="959" w:type="dxa"/>
          </w:tcPr>
          <w:p w:rsidR="00147F80" w:rsidRDefault="00147F80" w:rsidP="004B024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</w:t>
            </w:r>
          </w:p>
        </w:tc>
        <w:tc>
          <w:tcPr>
            <w:tcW w:w="3544" w:type="dxa"/>
          </w:tcPr>
          <w:p w:rsidR="00147F80" w:rsidRPr="00114FB4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Пассивен. Побуждений к действиям не проявляет, но адекватно реагирует на сопряжённые действия с педагогом.</w:t>
            </w:r>
          </w:p>
        </w:tc>
        <w:tc>
          <w:tcPr>
            <w:tcW w:w="5068" w:type="dxa"/>
          </w:tcPr>
          <w:p w:rsidR="00147F80" w:rsidRPr="00114FB4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Не понимает смысла предлагаемых понятий и представлений, но и не проявляет отказа, либо негативной реакции на контакт.</w:t>
            </w:r>
          </w:p>
        </w:tc>
      </w:tr>
      <w:tr w:rsidR="00147F80" w:rsidTr="004B0244">
        <w:tc>
          <w:tcPr>
            <w:tcW w:w="959" w:type="dxa"/>
          </w:tcPr>
          <w:p w:rsidR="00147F80" w:rsidRDefault="00147F80" w:rsidP="004B024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</w:t>
            </w:r>
          </w:p>
        </w:tc>
        <w:tc>
          <w:tcPr>
            <w:tcW w:w="3544" w:type="dxa"/>
          </w:tcPr>
          <w:p w:rsidR="00147F80" w:rsidRPr="00114FB4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Выполняет действия со значительной помощью педагога.</w:t>
            </w:r>
          </w:p>
        </w:tc>
        <w:tc>
          <w:tcPr>
            <w:tcW w:w="5068" w:type="dxa"/>
          </w:tcPr>
          <w:p w:rsidR="00147F80" w:rsidRPr="00114FB4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Не понимает смысла предлагаемых понятий и представлений, но обращает внимание на предлагаемый материал. Совместно с педагогом выделяет предметы/объекты/изображения; отражённо за взрослым называет их (по возможности).</w:t>
            </w:r>
          </w:p>
        </w:tc>
      </w:tr>
      <w:tr w:rsidR="00147F80" w:rsidTr="004B0244">
        <w:tc>
          <w:tcPr>
            <w:tcW w:w="959" w:type="dxa"/>
          </w:tcPr>
          <w:p w:rsidR="00147F80" w:rsidRDefault="00147F80" w:rsidP="004B024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</w:t>
            </w:r>
          </w:p>
        </w:tc>
        <w:tc>
          <w:tcPr>
            <w:tcW w:w="3544" w:type="dxa"/>
          </w:tcPr>
          <w:p w:rsidR="00147F80" w:rsidRPr="006E6886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Выполняет действия по подражанию.</w:t>
            </w:r>
          </w:p>
        </w:tc>
        <w:tc>
          <w:tcPr>
            <w:tcW w:w="5068" w:type="dxa"/>
          </w:tcPr>
          <w:p w:rsidR="00147F80" w:rsidRPr="006E6886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Имеет отрывочные представления некоторых понятий. Выделяет предметы/объекты/изображения путём сличения.</w:t>
            </w:r>
          </w:p>
        </w:tc>
      </w:tr>
      <w:tr w:rsidR="00147F80" w:rsidTr="004B0244">
        <w:tc>
          <w:tcPr>
            <w:tcW w:w="959" w:type="dxa"/>
          </w:tcPr>
          <w:p w:rsidR="00147F80" w:rsidRDefault="00147F80" w:rsidP="004B024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</w:t>
            </w:r>
          </w:p>
        </w:tc>
        <w:tc>
          <w:tcPr>
            <w:tcW w:w="3544" w:type="dxa"/>
          </w:tcPr>
          <w:p w:rsidR="00147F80" w:rsidRPr="006E6886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Выполняет действия с частичной практической помощью педагога.</w:t>
            </w:r>
          </w:p>
        </w:tc>
        <w:tc>
          <w:tcPr>
            <w:tcW w:w="5068" w:type="dxa"/>
          </w:tcPr>
          <w:p w:rsidR="00147F80" w:rsidRPr="00D8215A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Имеет отрывочные представления некоторых понятий. </w:t>
            </w:r>
            <w:proofErr w:type="gramStart"/>
            <w:r>
              <w:rPr>
                <w:rFonts w:cs="Times New Roman"/>
              </w:rPr>
              <w:t>Способен</w:t>
            </w:r>
            <w:proofErr w:type="gramEnd"/>
            <w:r>
              <w:rPr>
                <w:rFonts w:cs="Times New Roman"/>
              </w:rPr>
              <w:t>, по просьбе педагога, выделить отдельные хорошо знакомые предметы/объекты/изображения, опираясь на дополнительную информацию о предмете.</w:t>
            </w:r>
          </w:p>
        </w:tc>
      </w:tr>
      <w:tr w:rsidR="00147F80" w:rsidTr="004B0244">
        <w:tc>
          <w:tcPr>
            <w:tcW w:w="959" w:type="dxa"/>
          </w:tcPr>
          <w:p w:rsidR="00147F80" w:rsidRDefault="00147F80" w:rsidP="004B024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</w:t>
            </w:r>
          </w:p>
        </w:tc>
        <w:tc>
          <w:tcPr>
            <w:tcW w:w="3544" w:type="dxa"/>
          </w:tcPr>
          <w:p w:rsidR="00147F80" w:rsidRPr="006E6886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Выполняет действия по последовательной вербальной </w:t>
            </w:r>
            <w:r>
              <w:rPr>
                <w:rFonts w:cs="Times New Roman"/>
              </w:rPr>
              <w:lastRenderedPageBreak/>
              <w:t>инструкции, либо с помощью мнемотехнических средств.</w:t>
            </w:r>
          </w:p>
        </w:tc>
        <w:tc>
          <w:tcPr>
            <w:tcW w:w="5068" w:type="dxa"/>
          </w:tcPr>
          <w:p w:rsidR="00147F80" w:rsidRPr="00CC170B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Имеет частичное представление о некоторых понятиях. Узнаёт наиболее знакомые </w:t>
            </w:r>
            <w:r>
              <w:rPr>
                <w:rFonts w:cs="Times New Roman"/>
              </w:rPr>
              <w:lastRenderedPageBreak/>
              <w:t>предметы/объекты/изображения. Может выделить их с помощью вопроса педагога («Где?»), просьбы («Покажи», «Дай»); назвать (по возможности).</w:t>
            </w:r>
          </w:p>
        </w:tc>
      </w:tr>
      <w:tr w:rsidR="00147F80" w:rsidTr="004B0244">
        <w:tc>
          <w:tcPr>
            <w:tcW w:w="959" w:type="dxa"/>
          </w:tcPr>
          <w:p w:rsidR="00147F80" w:rsidRDefault="00147F80" w:rsidP="004B024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6</w:t>
            </w:r>
          </w:p>
        </w:tc>
        <w:tc>
          <w:tcPr>
            <w:tcW w:w="3544" w:type="dxa"/>
          </w:tcPr>
          <w:p w:rsidR="00147F80" w:rsidRPr="006E6886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Выполняет действия с частичной направляющей помощью.</w:t>
            </w:r>
          </w:p>
        </w:tc>
        <w:tc>
          <w:tcPr>
            <w:tcW w:w="5068" w:type="dxa"/>
          </w:tcPr>
          <w:p w:rsidR="00147F80" w:rsidRPr="00CC170B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Узнаёт, выделяет, называет (по возможности) знакомые предметы/объекты/изображения; наиболее характерные признаки.</w:t>
            </w:r>
          </w:p>
        </w:tc>
      </w:tr>
      <w:tr w:rsidR="00147F80" w:rsidTr="004B0244">
        <w:tc>
          <w:tcPr>
            <w:tcW w:w="959" w:type="dxa"/>
          </w:tcPr>
          <w:p w:rsidR="00147F80" w:rsidRDefault="00147F80" w:rsidP="004B0244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7</w:t>
            </w:r>
          </w:p>
        </w:tc>
        <w:tc>
          <w:tcPr>
            <w:tcW w:w="3544" w:type="dxa"/>
          </w:tcPr>
          <w:p w:rsidR="00147F80" w:rsidRPr="006E6886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Выполняет действия по готовому образцу.</w:t>
            </w:r>
          </w:p>
        </w:tc>
        <w:tc>
          <w:tcPr>
            <w:tcW w:w="5068" w:type="dxa"/>
          </w:tcPr>
          <w:p w:rsidR="00147F80" w:rsidRPr="00250DB1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Узнаёт предметы/объекты по словесному описанию. </w:t>
            </w:r>
          </w:p>
        </w:tc>
      </w:tr>
      <w:tr w:rsidR="00147F80" w:rsidRPr="006E6886" w:rsidTr="004B0244">
        <w:tc>
          <w:tcPr>
            <w:tcW w:w="959" w:type="dxa"/>
          </w:tcPr>
          <w:p w:rsidR="00147F80" w:rsidRPr="006E6886" w:rsidRDefault="00147F80" w:rsidP="004B0244">
            <w:pPr>
              <w:jc w:val="center"/>
              <w:rPr>
                <w:rFonts w:cs="Times New Roman"/>
              </w:rPr>
            </w:pPr>
            <w:r w:rsidRPr="006E6886">
              <w:rPr>
                <w:rFonts w:cs="Times New Roman"/>
              </w:rPr>
              <w:t>8</w:t>
            </w:r>
          </w:p>
        </w:tc>
        <w:tc>
          <w:tcPr>
            <w:tcW w:w="3544" w:type="dxa"/>
          </w:tcPr>
          <w:p w:rsidR="00147F80" w:rsidRPr="006E6886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Действия выполняет самостоятельно. Наличие ошибок не замечает, не исправляет без помощи учителя. </w:t>
            </w:r>
          </w:p>
        </w:tc>
        <w:tc>
          <w:tcPr>
            <w:tcW w:w="5068" w:type="dxa"/>
          </w:tcPr>
          <w:p w:rsidR="00147F80" w:rsidRPr="006E6886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Узнаёт, показывает, называет (по возможности) отдельные знакомые предметы/объекты. Может ответить на вопросы: «Что/кто это?», «Зачем?», «Как?», «Почему?» вербально либо с помощью альтернативных средств коммуникации. </w:t>
            </w:r>
          </w:p>
        </w:tc>
      </w:tr>
      <w:tr w:rsidR="00147F80" w:rsidRPr="006E6886" w:rsidTr="004B0244">
        <w:tc>
          <w:tcPr>
            <w:tcW w:w="959" w:type="dxa"/>
          </w:tcPr>
          <w:p w:rsidR="00147F80" w:rsidRPr="006E6886" w:rsidRDefault="00147F80" w:rsidP="004B0244">
            <w:pPr>
              <w:jc w:val="center"/>
              <w:rPr>
                <w:rFonts w:cs="Times New Roman"/>
              </w:rPr>
            </w:pPr>
            <w:r w:rsidRPr="006E6886">
              <w:rPr>
                <w:rFonts w:cs="Times New Roman"/>
              </w:rPr>
              <w:t>9</w:t>
            </w:r>
          </w:p>
        </w:tc>
        <w:tc>
          <w:tcPr>
            <w:tcW w:w="3544" w:type="dxa"/>
          </w:tcPr>
          <w:p w:rsidR="00147F80" w:rsidRPr="006E6886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Действия выполняет самостоятельно с незначительными ошибками. Самостоятельно замечает их и исправляет без помощи педагога.</w:t>
            </w:r>
          </w:p>
        </w:tc>
        <w:tc>
          <w:tcPr>
            <w:tcW w:w="5068" w:type="dxa"/>
          </w:tcPr>
          <w:p w:rsidR="00147F80" w:rsidRPr="006E6886" w:rsidRDefault="00147F80" w:rsidP="004B024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Полностью сформированы представления о предмете/объекте/понятии. Может ошибаться, но самостоятельно замечает ошибки и исправляет их. Оперирует понятиями на вербальном (по возможности) и невербальном уровне.</w:t>
            </w:r>
          </w:p>
        </w:tc>
      </w:tr>
    </w:tbl>
    <w:p w:rsidR="00147F80" w:rsidRPr="00147F80" w:rsidRDefault="00147F80" w:rsidP="00147F80">
      <w:pPr>
        <w:spacing w:before="240"/>
        <w:jc w:val="both"/>
        <w:rPr>
          <w:b/>
        </w:rPr>
      </w:pPr>
    </w:p>
    <w:p w:rsidR="007371C8" w:rsidRDefault="003625C3" w:rsidP="006C7EC5">
      <w:pPr>
        <w:pStyle w:val="a4"/>
        <w:numPr>
          <w:ilvl w:val="0"/>
          <w:numId w:val="2"/>
        </w:numPr>
        <w:spacing w:after="240"/>
        <w:ind w:left="-142" w:firstLine="502"/>
        <w:jc w:val="both"/>
      </w:pPr>
      <w:r>
        <w:rPr>
          <w:b/>
        </w:rPr>
        <w:t>Программа сотрудничества с семьёй</w:t>
      </w:r>
      <w:proofErr w:type="gramStart"/>
      <w:r>
        <w:rPr>
          <w:b/>
        </w:rPr>
        <w:t xml:space="preserve"> </w:t>
      </w:r>
      <w:r w:rsidRPr="003625C3">
        <w:t>/З</w:t>
      </w:r>
      <w:proofErr w:type="gramEnd"/>
      <w:r w:rsidRPr="003625C3">
        <w:t>ап</w:t>
      </w:r>
      <w:r w:rsidR="00CE66DB">
        <w:t xml:space="preserve">олняется воспитателем при общем </w:t>
      </w:r>
      <w:r w:rsidRPr="003625C3">
        <w:t>взаимодействии с педагогами/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544"/>
        <w:gridCol w:w="2693"/>
        <w:gridCol w:w="1525"/>
      </w:tblGrid>
      <w:tr w:rsidR="00147F80" w:rsidTr="004B0244">
        <w:tc>
          <w:tcPr>
            <w:tcW w:w="1809" w:type="dxa"/>
          </w:tcPr>
          <w:p w:rsidR="00147F80" w:rsidRPr="00147F80" w:rsidRDefault="00147F80" w:rsidP="006C7EC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7F80">
              <w:rPr>
                <w:rFonts w:cs="Times New Roman"/>
                <w:b/>
                <w:sz w:val="24"/>
                <w:szCs w:val="24"/>
              </w:rPr>
              <w:t>Направления работы</w:t>
            </w:r>
          </w:p>
        </w:tc>
        <w:tc>
          <w:tcPr>
            <w:tcW w:w="3544" w:type="dxa"/>
          </w:tcPr>
          <w:p w:rsidR="00147F80" w:rsidRPr="00147F80" w:rsidRDefault="00147F80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7F80">
              <w:rPr>
                <w:rFonts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</w:tcPr>
          <w:p w:rsidR="00147F80" w:rsidRPr="00147F80" w:rsidRDefault="00147F80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7F80">
              <w:rPr>
                <w:rFonts w:cs="Times New Roman"/>
                <w:b/>
                <w:sz w:val="24"/>
                <w:szCs w:val="24"/>
              </w:rPr>
              <w:t>Формы работы</w:t>
            </w:r>
          </w:p>
        </w:tc>
        <w:tc>
          <w:tcPr>
            <w:tcW w:w="1525" w:type="dxa"/>
          </w:tcPr>
          <w:p w:rsidR="00147F80" w:rsidRPr="00147F80" w:rsidRDefault="00147F80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7F80">
              <w:rPr>
                <w:rFonts w:cs="Times New Roman"/>
                <w:b/>
                <w:sz w:val="24"/>
                <w:szCs w:val="24"/>
              </w:rPr>
              <w:t>Сроки</w:t>
            </w:r>
          </w:p>
          <w:p w:rsidR="00147F80" w:rsidRPr="00147F80" w:rsidRDefault="00147F80" w:rsidP="004B024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7F80">
              <w:rPr>
                <w:rFonts w:cs="Times New Roman"/>
                <w:b/>
                <w:sz w:val="24"/>
                <w:szCs w:val="24"/>
              </w:rPr>
              <w:t>реализации</w:t>
            </w:r>
          </w:p>
        </w:tc>
      </w:tr>
      <w:tr w:rsidR="00147F80" w:rsidTr="004B0244">
        <w:tc>
          <w:tcPr>
            <w:tcW w:w="1809" w:type="dxa"/>
          </w:tcPr>
          <w:p w:rsidR="00147F80" w:rsidRPr="000746E9" w:rsidRDefault="00147F80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Участие в разработке СИПР</w:t>
            </w:r>
          </w:p>
        </w:tc>
        <w:tc>
          <w:tcPr>
            <w:tcW w:w="3544" w:type="dxa"/>
          </w:tcPr>
          <w:p w:rsidR="00147F80" w:rsidRPr="000746E9" w:rsidRDefault="00147F80" w:rsidP="004B0244">
            <w:pPr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- Обсуждение с родителями/утверждение СИПР</w:t>
            </w:r>
          </w:p>
        </w:tc>
        <w:tc>
          <w:tcPr>
            <w:tcW w:w="2693" w:type="dxa"/>
          </w:tcPr>
          <w:p w:rsidR="00147F80" w:rsidRPr="000746E9" w:rsidRDefault="00147F80" w:rsidP="004B0244">
            <w:pPr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- Опрос родителей</w:t>
            </w:r>
          </w:p>
          <w:p w:rsidR="00147F80" w:rsidRPr="000746E9" w:rsidRDefault="00147F80" w:rsidP="004B0244">
            <w:pPr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- Беседа</w:t>
            </w:r>
          </w:p>
          <w:p w:rsidR="00147F80" w:rsidRPr="000746E9" w:rsidRDefault="00147F80" w:rsidP="004B0244">
            <w:pPr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- Консультирование</w:t>
            </w:r>
          </w:p>
          <w:p w:rsidR="00147F80" w:rsidRPr="000746E9" w:rsidRDefault="00147F80" w:rsidP="004B0244">
            <w:pPr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- Анализ результатов</w:t>
            </w:r>
          </w:p>
        </w:tc>
        <w:tc>
          <w:tcPr>
            <w:tcW w:w="1525" w:type="dxa"/>
          </w:tcPr>
          <w:p w:rsidR="00147F80" w:rsidRPr="000746E9" w:rsidRDefault="00147F80" w:rsidP="004B0244">
            <w:pPr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Сентябрь</w:t>
            </w:r>
          </w:p>
          <w:p w:rsidR="00147F80" w:rsidRPr="000746E9" w:rsidRDefault="00147F80" w:rsidP="004B0244">
            <w:pPr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Декабрь</w:t>
            </w:r>
          </w:p>
          <w:p w:rsidR="00147F80" w:rsidRPr="000746E9" w:rsidRDefault="00147F80" w:rsidP="004B0244">
            <w:pPr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Май</w:t>
            </w:r>
          </w:p>
        </w:tc>
      </w:tr>
      <w:tr w:rsidR="00147F80" w:rsidTr="004B0244">
        <w:tc>
          <w:tcPr>
            <w:tcW w:w="1809" w:type="dxa"/>
          </w:tcPr>
          <w:p w:rsidR="00147F80" w:rsidRPr="000746E9" w:rsidRDefault="00147F80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3544" w:type="dxa"/>
          </w:tcPr>
          <w:p w:rsidR="00147F80" w:rsidRPr="000746E9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- Индивидуально – типологические особенности ребёнка</w:t>
            </w:r>
          </w:p>
          <w:p w:rsidR="00147F80" w:rsidRPr="000746E9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- Возможные формы обучения, воспитания, коррекции</w:t>
            </w:r>
          </w:p>
          <w:p w:rsidR="00147F80" w:rsidRPr="000746E9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- Информационные ресурсы по вопросам оказания комплексной помощи ребёнку и семье</w:t>
            </w:r>
          </w:p>
        </w:tc>
        <w:tc>
          <w:tcPr>
            <w:tcW w:w="2693" w:type="dxa"/>
          </w:tcPr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-Индивидуальное/</w:t>
            </w:r>
          </w:p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групповое консультирование</w:t>
            </w:r>
          </w:p>
          <w:p w:rsidR="00147F80" w:rsidRPr="000746E9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Интернет - форумы</w:t>
            </w:r>
          </w:p>
        </w:tc>
        <w:tc>
          <w:tcPr>
            <w:tcW w:w="1525" w:type="dxa"/>
          </w:tcPr>
          <w:p w:rsidR="00147F80" w:rsidRPr="000746E9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</w:tr>
      <w:tr w:rsidR="00147F80" w:rsidTr="004B0244">
        <w:tc>
          <w:tcPr>
            <w:tcW w:w="1809" w:type="dxa"/>
          </w:tcPr>
          <w:p w:rsidR="00147F80" w:rsidRPr="000746E9" w:rsidRDefault="00147F80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t>Повышение родительской компетенции</w:t>
            </w:r>
          </w:p>
        </w:tc>
        <w:tc>
          <w:tcPr>
            <w:tcW w:w="3544" w:type="dxa"/>
          </w:tcPr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Обучение родителей эффективным методам взаимодействия с ребёнком, снижению проявлений нежелательного поведения, формирования у ребёнка социально – бытовых, коммуникативных навыков</w:t>
            </w:r>
          </w:p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Помощь семье в вопросах выбора стратегии воспитания и приёмов обучения</w:t>
            </w:r>
          </w:p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Рекомендации по повышению психолого – педагогической компетенции родителей</w:t>
            </w:r>
          </w:p>
          <w:p w:rsidR="00147F80" w:rsidRPr="000746E9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Привлечение семьи к включению в совместную деятельность с ребёнком/детьми </w:t>
            </w:r>
            <w:r>
              <w:rPr>
                <w:rFonts w:cs="Times New Roman"/>
                <w:sz w:val="24"/>
                <w:szCs w:val="24"/>
              </w:rPr>
              <w:lastRenderedPageBreak/>
              <w:t>класса</w:t>
            </w:r>
          </w:p>
        </w:tc>
        <w:tc>
          <w:tcPr>
            <w:tcW w:w="2693" w:type="dxa"/>
          </w:tcPr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- Индивидуальное/</w:t>
            </w:r>
          </w:p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групповое консультирование</w:t>
            </w:r>
          </w:p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Беседы</w:t>
            </w:r>
          </w:p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Совместные досуговые мероприятия</w:t>
            </w:r>
          </w:p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Участие в конкурсах</w:t>
            </w:r>
          </w:p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-Участие в выставках</w:t>
            </w:r>
          </w:p>
          <w:p w:rsidR="00147F80" w:rsidRPr="000746E9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Родительские собрания </w:t>
            </w:r>
          </w:p>
        </w:tc>
        <w:tc>
          <w:tcPr>
            <w:tcW w:w="1525" w:type="dxa"/>
          </w:tcPr>
          <w:p w:rsidR="00147F80" w:rsidRPr="000746E9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</w:tr>
      <w:tr w:rsidR="00147F80" w:rsidTr="004B0244">
        <w:tc>
          <w:tcPr>
            <w:tcW w:w="1809" w:type="dxa"/>
          </w:tcPr>
          <w:p w:rsidR="00147F80" w:rsidRPr="000746E9" w:rsidRDefault="00147F80" w:rsidP="004B024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746E9">
              <w:rPr>
                <w:rFonts w:cs="Times New Roman"/>
                <w:sz w:val="24"/>
                <w:szCs w:val="24"/>
              </w:rPr>
              <w:lastRenderedPageBreak/>
              <w:t>Обсуждение образовательного маршрута</w:t>
            </w:r>
          </w:p>
        </w:tc>
        <w:tc>
          <w:tcPr>
            <w:tcW w:w="3544" w:type="dxa"/>
          </w:tcPr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Предоставление информации о возможностях и специфике образовательной организации</w:t>
            </w:r>
          </w:p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Адекватное представление о возможностях ребёнка</w:t>
            </w:r>
          </w:p>
          <w:p w:rsidR="00147F80" w:rsidRPr="000746E9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Предоставление информации о последовательности действий для продолжения/изменения маршрута и формы обучения</w:t>
            </w:r>
          </w:p>
        </w:tc>
        <w:tc>
          <w:tcPr>
            <w:tcW w:w="2693" w:type="dxa"/>
          </w:tcPr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Индивидуальное консультирование</w:t>
            </w:r>
          </w:p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Консилиумы</w:t>
            </w:r>
          </w:p>
          <w:p w:rsidR="00147F80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Рекомендации</w:t>
            </w:r>
          </w:p>
          <w:p w:rsidR="00147F80" w:rsidRPr="000746E9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Беседы</w:t>
            </w:r>
          </w:p>
        </w:tc>
        <w:tc>
          <w:tcPr>
            <w:tcW w:w="1525" w:type="dxa"/>
          </w:tcPr>
          <w:p w:rsidR="00147F80" w:rsidRPr="000746E9" w:rsidRDefault="00147F80" w:rsidP="004B024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</w:tr>
    </w:tbl>
    <w:p w:rsidR="00147F80" w:rsidRDefault="00147F80" w:rsidP="006C7EC5">
      <w:pPr>
        <w:spacing w:after="240"/>
        <w:jc w:val="both"/>
      </w:pPr>
    </w:p>
    <w:p w:rsidR="003625C3" w:rsidRDefault="007F3A13" w:rsidP="006C7EC5">
      <w:pPr>
        <w:pStyle w:val="a4"/>
        <w:numPr>
          <w:ilvl w:val="0"/>
          <w:numId w:val="2"/>
        </w:numPr>
        <w:ind w:left="-142" w:firstLine="709"/>
        <w:jc w:val="both"/>
      </w:pPr>
      <w:r>
        <w:rPr>
          <w:b/>
        </w:rPr>
        <w:t>Специалисты, участвующие</w:t>
      </w:r>
      <w:r w:rsidR="003625C3">
        <w:rPr>
          <w:b/>
        </w:rPr>
        <w:t xml:space="preserve"> в разработке/реализации СИПР и </w:t>
      </w:r>
      <w:r>
        <w:rPr>
          <w:b/>
        </w:rPr>
        <w:t xml:space="preserve">подписи </w:t>
      </w:r>
      <w:bookmarkStart w:id="0" w:name="_GoBack"/>
      <w:bookmarkEnd w:id="0"/>
      <w:r w:rsidR="003625C3">
        <w:rPr>
          <w:b/>
        </w:rPr>
        <w:t>родителей/законных представи</w:t>
      </w:r>
      <w:r w:rsidR="00147F80">
        <w:rPr>
          <w:b/>
        </w:rPr>
        <w:t xml:space="preserve">телей, ознакомленных с СИПР </w:t>
      </w:r>
      <w:r w:rsidR="00147F80" w:rsidRPr="00147F80">
        <w:t>(если семья полная, должны быть подписи обоих родителей)</w:t>
      </w:r>
      <w:r w:rsidR="00147F80">
        <w:t>.</w:t>
      </w:r>
    </w:p>
    <w:p w:rsidR="00D7571F" w:rsidRPr="00147F80" w:rsidRDefault="00D7571F" w:rsidP="00D7571F">
      <w:pPr>
        <w:ind w:left="-142"/>
        <w:jc w:val="both"/>
      </w:pPr>
    </w:p>
    <w:p w:rsidR="003625C3" w:rsidRDefault="00770B74" w:rsidP="006C7EC5">
      <w:pPr>
        <w:pStyle w:val="a4"/>
        <w:numPr>
          <w:ilvl w:val="0"/>
          <w:numId w:val="2"/>
        </w:numPr>
        <w:ind w:left="-142" w:firstLine="709"/>
        <w:jc w:val="both"/>
      </w:pPr>
      <w:r>
        <w:rPr>
          <w:b/>
        </w:rPr>
        <w:t xml:space="preserve">Записи </w:t>
      </w:r>
      <w:r w:rsidR="003625C3">
        <w:rPr>
          <w:b/>
        </w:rPr>
        <w:t xml:space="preserve">наблюдений в ходе обучения и внеурочной деятельности </w:t>
      </w:r>
      <w:r w:rsidR="003625C3" w:rsidRPr="007371C8">
        <w:t>(Заполняется всеми педагогами и медработниками по мере необходимости).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80" w:rsidRDefault="00147F80" w:rsidP="00147F80">
            <w:pPr>
              <w:pStyle w:val="a6"/>
              <w:tabs>
                <w:tab w:val="left" w:pos="0"/>
              </w:tabs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дата записи, содержание наблюдений,</w:t>
            </w:r>
          </w:p>
          <w:p w:rsidR="00147F80" w:rsidRDefault="00147F80" w:rsidP="00147F80">
            <w:pPr>
              <w:pStyle w:val="a6"/>
              <w:tabs>
                <w:tab w:val="left" w:pos="0"/>
              </w:tabs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фамилия, инициалы, подпись педагога, специалиста</w:t>
            </w: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147F80" w:rsidTr="004B02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80" w:rsidRDefault="00147F80" w:rsidP="004B0244">
            <w:pPr>
              <w:pStyle w:val="a6"/>
              <w:tabs>
                <w:tab w:val="left" w:pos="0"/>
              </w:tabs>
              <w:jc w:val="center"/>
              <w:rPr>
                <w:szCs w:val="28"/>
                <w:lang w:eastAsia="en-US"/>
              </w:rPr>
            </w:pPr>
          </w:p>
        </w:tc>
      </w:tr>
    </w:tbl>
    <w:p w:rsidR="00147F80" w:rsidRPr="007371C8" w:rsidRDefault="00147F80" w:rsidP="00147F80">
      <w:pPr>
        <w:ind w:left="360"/>
        <w:jc w:val="both"/>
      </w:pPr>
    </w:p>
    <w:p w:rsidR="00BC3853" w:rsidRDefault="003625C3" w:rsidP="00D7571F">
      <w:pPr>
        <w:pStyle w:val="a4"/>
        <w:numPr>
          <w:ilvl w:val="0"/>
          <w:numId w:val="2"/>
        </w:numPr>
        <w:ind w:left="-142" w:firstLine="709"/>
        <w:jc w:val="both"/>
      </w:pPr>
      <w:r>
        <w:rPr>
          <w:b/>
        </w:rPr>
        <w:t>Итоговая характеристика</w:t>
      </w:r>
      <w:r w:rsidR="004E19BF">
        <w:rPr>
          <w:b/>
        </w:rPr>
        <w:t xml:space="preserve"> - подробная</w:t>
      </w:r>
      <w:proofErr w:type="gramStart"/>
      <w:r>
        <w:rPr>
          <w:b/>
        </w:rPr>
        <w:t xml:space="preserve"> </w:t>
      </w:r>
      <w:r w:rsidR="007A4BE6">
        <w:t>/</w:t>
      </w:r>
      <w:r w:rsidRPr="007371C8">
        <w:t>С</w:t>
      </w:r>
      <w:proofErr w:type="gramEnd"/>
      <w:r w:rsidRPr="007371C8">
        <w:t>оставляется учителем совместно с педагогами, участвующими в реализации СИПР</w:t>
      </w:r>
      <w:r w:rsidR="00FF6A66">
        <w:t xml:space="preserve"> на конец учебного года</w:t>
      </w:r>
      <w:r w:rsidR="007A4BE6">
        <w:t xml:space="preserve">/. При составлении характеристики не допускается использование общих шаблонных фраз и выражений (Например: </w:t>
      </w:r>
      <w:proofErr w:type="gramStart"/>
      <w:r w:rsidR="007A4BE6">
        <w:t>«Развивается согласно своим психофизическим особенностям», «Программу усвоил согласно своим возможностям»)</w:t>
      </w:r>
      <w:r w:rsidR="004E19BF">
        <w:t xml:space="preserve">. </w:t>
      </w:r>
      <w:proofErr w:type="gramEnd"/>
    </w:p>
    <w:p w:rsidR="009B2912" w:rsidRDefault="009B2912" w:rsidP="007A4BE6">
      <w:pPr>
        <w:jc w:val="center"/>
        <w:rPr>
          <w:b/>
          <w:sz w:val="40"/>
          <w:szCs w:val="40"/>
        </w:rPr>
      </w:pPr>
    </w:p>
    <w:p w:rsidR="009B2912" w:rsidRDefault="009B2912" w:rsidP="007A4BE6">
      <w:pPr>
        <w:jc w:val="center"/>
        <w:rPr>
          <w:b/>
          <w:sz w:val="40"/>
          <w:szCs w:val="40"/>
        </w:rPr>
      </w:pPr>
    </w:p>
    <w:p w:rsidR="009B2912" w:rsidRDefault="009B2912" w:rsidP="007A4BE6">
      <w:pPr>
        <w:jc w:val="center"/>
        <w:rPr>
          <w:b/>
          <w:sz w:val="40"/>
          <w:szCs w:val="40"/>
        </w:rPr>
      </w:pPr>
    </w:p>
    <w:p w:rsidR="00BC3853" w:rsidRDefault="00BC3853" w:rsidP="007A4BE6">
      <w:pPr>
        <w:jc w:val="center"/>
        <w:rPr>
          <w:b/>
          <w:sz w:val="40"/>
          <w:szCs w:val="40"/>
        </w:rPr>
      </w:pPr>
      <w:r w:rsidRPr="00BC3853">
        <w:rPr>
          <w:b/>
          <w:sz w:val="40"/>
          <w:szCs w:val="40"/>
        </w:rPr>
        <w:lastRenderedPageBreak/>
        <w:t>ВАЖНО!!!!!</w:t>
      </w:r>
    </w:p>
    <w:p w:rsidR="007A4BE6" w:rsidRDefault="00566DF2" w:rsidP="00566D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7A4BE6" w:rsidRPr="00566DF2">
        <w:rPr>
          <w:b/>
          <w:sz w:val="28"/>
          <w:szCs w:val="28"/>
        </w:rPr>
        <w:t xml:space="preserve">СИПР, </w:t>
      </w:r>
      <w:proofErr w:type="gramStart"/>
      <w:r w:rsidR="007A4BE6" w:rsidRPr="00566DF2">
        <w:rPr>
          <w:b/>
          <w:sz w:val="28"/>
          <w:szCs w:val="28"/>
        </w:rPr>
        <w:t>учитывающая</w:t>
      </w:r>
      <w:proofErr w:type="gramEnd"/>
      <w:r w:rsidR="007A4BE6" w:rsidRPr="00566DF2">
        <w:rPr>
          <w:b/>
          <w:sz w:val="28"/>
          <w:szCs w:val="28"/>
        </w:rPr>
        <w:t xml:space="preserve"> индивидуальные </w:t>
      </w:r>
      <w:r w:rsidRPr="00566DF2">
        <w:rPr>
          <w:b/>
          <w:sz w:val="28"/>
          <w:szCs w:val="28"/>
        </w:rPr>
        <w:t xml:space="preserve">образовательные потребности, </w:t>
      </w:r>
      <w:r w:rsidR="007A4BE6" w:rsidRPr="00566DF2">
        <w:rPr>
          <w:b/>
          <w:sz w:val="28"/>
          <w:szCs w:val="28"/>
        </w:rPr>
        <w:t>разрабатывается на всех обучающихся с умственной отсталостью, которые получают образование по 2 варианту АООП.</w:t>
      </w:r>
    </w:p>
    <w:p w:rsidR="00770B74" w:rsidRDefault="00770B74" w:rsidP="00566DF2">
      <w:pPr>
        <w:jc w:val="both"/>
        <w:rPr>
          <w:b/>
          <w:sz w:val="28"/>
          <w:szCs w:val="28"/>
        </w:rPr>
      </w:pPr>
    </w:p>
    <w:p w:rsidR="00566DF2" w:rsidRDefault="00566DF2" w:rsidP="00566D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Обязательные компоненты СИПР:</w:t>
      </w:r>
    </w:p>
    <w:p w:rsidR="00566DF2" w:rsidRDefault="00566DF2" w:rsidP="00566D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титульный лист</w:t>
      </w:r>
    </w:p>
    <w:p w:rsidR="00566DF2" w:rsidRDefault="009B26D1" w:rsidP="00566D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ли</w:t>
      </w:r>
      <w:proofErr w:type="gramStart"/>
      <w:r>
        <w:rPr>
          <w:b/>
          <w:sz w:val="28"/>
          <w:szCs w:val="28"/>
        </w:rPr>
        <w:t>ст с гр</w:t>
      </w:r>
      <w:proofErr w:type="gramEnd"/>
      <w:r>
        <w:rPr>
          <w:b/>
          <w:sz w:val="28"/>
          <w:szCs w:val="28"/>
        </w:rPr>
        <w:t>ифом «Утверждено»</w:t>
      </w:r>
      <w:r w:rsidR="00566DF2">
        <w:rPr>
          <w:b/>
          <w:sz w:val="28"/>
          <w:szCs w:val="28"/>
        </w:rPr>
        <w:t xml:space="preserve"> директором и печатью учреждения</w:t>
      </w:r>
    </w:p>
    <w:p w:rsidR="00566DF2" w:rsidRDefault="00566DF2" w:rsidP="00566D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содержание СИПР с нумерацией разделов (кроме </w:t>
      </w:r>
      <w:r>
        <w:rPr>
          <w:b/>
          <w:sz w:val="28"/>
          <w:szCs w:val="28"/>
          <w:lang w:val="en-US"/>
        </w:rPr>
        <w:t>XIII</w:t>
      </w:r>
      <w:r>
        <w:rPr>
          <w:b/>
          <w:sz w:val="28"/>
          <w:szCs w:val="28"/>
        </w:rPr>
        <w:t xml:space="preserve"> раздела) </w:t>
      </w:r>
    </w:p>
    <w:p w:rsidR="00566DF2" w:rsidRDefault="00566DF2" w:rsidP="00566D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разделы СИПР (</w:t>
      </w:r>
      <w:r w:rsidR="00770B74">
        <w:rPr>
          <w:b/>
          <w:sz w:val="28"/>
          <w:szCs w:val="28"/>
          <w:lang w:val="en-US"/>
        </w:rPr>
        <w:t>XIII</w:t>
      </w:r>
      <w:r w:rsidR="00770B74">
        <w:rPr>
          <w:b/>
          <w:sz w:val="28"/>
          <w:szCs w:val="28"/>
        </w:rPr>
        <w:t xml:space="preserve"> разделов</w:t>
      </w:r>
      <w:r>
        <w:rPr>
          <w:b/>
          <w:sz w:val="28"/>
          <w:szCs w:val="28"/>
        </w:rPr>
        <w:t>)</w:t>
      </w:r>
    </w:p>
    <w:p w:rsidR="00753D73" w:rsidRDefault="00753D73" w:rsidP="00753D73">
      <w:pPr>
        <w:jc w:val="both"/>
        <w:rPr>
          <w:b/>
          <w:sz w:val="28"/>
          <w:szCs w:val="28"/>
        </w:rPr>
      </w:pPr>
    </w:p>
    <w:p w:rsidR="00770B74" w:rsidRDefault="00753D73" w:rsidP="00753D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770B74" w:rsidRPr="00753D73">
        <w:rPr>
          <w:b/>
          <w:sz w:val="28"/>
          <w:szCs w:val="28"/>
        </w:rPr>
        <w:t xml:space="preserve">На каждого ребёнка </w:t>
      </w:r>
      <w:r w:rsidR="00551862">
        <w:rPr>
          <w:b/>
          <w:sz w:val="28"/>
          <w:szCs w:val="28"/>
        </w:rPr>
        <w:t xml:space="preserve">в </w:t>
      </w:r>
      <w:r w:rsidR="00551862" w:rsidRPr="00753D73">
        <w:rPr>
          <w:b/>
          <w:sz w:val="28"/>
          <w:szCs w:val="28"/>
        </w:rPr>
        <w:t xml:space="preserve">папку – скоросшиватель </w:t>
      </w:r>
      <w:r w:rsidR="00770B74" w:rsidRPr="00753D73">
        <w:rPr>
          <w:b/>
          <w:sz w:val="28"/>
          <w:szCs w:val="28"/>
        </w:rPr>
        <w:t xml:space="preserve">оформляется </w:t>
      </w:r>
      <w:proofErr w:type="gramStart"/>
      <w:r w:rsidR="00770B74" w:rsidRPr="00753D73">
        <w:rPr>
          <w:b/>
          <w:sz w:val="28"/>
          <w:szCs w:val="28"/>
        </w:rPr>
        <w:t>отдельная</w:t>
      </w:r>
      <w:proofErr w:type="gramEnd"/>
      <w:r w:rsidR="00551862">
        <w:rPr>
          <w:b/>
          <w:sz w:val="28"/>
          <w:szCs w:val="28"/>
        </w:rPr>
        <w:t xml:space="preserve"> СИПР. </w:t>
      </w:r>
      <w:r w:rsidR="00770B74" w:rsidRPr="00753D73">
        <w:rPr>
          <w:b/>
          <w:sz w:val="28"/>
          <w:szCs w:val="28"/>
        </w:rPr>
        <w:t>Каждый лист Программы вкладывается в отдельный файл (можно с 2х сторон), кроме последних двух разделов. Разделы «Записи наблюдений», «Итоговая характеристика» вкладываются в файл полным документом.</w:t>
      </w:r>
    </w:p>
    <w:p w:rsidR="001103CD" w:rsidRDefault="001103CD" w:rsidP="00753D73">
      <w:pPr>
        <w:jc w:val="both"/>
        <w:rPr>
          <w:b/>
          <w:sz w:val="28"/>
          <w:szCs w:val="28"/>
        </w:rPr>
      </w:pPr>
    </w:p>
    <w:p w:rsidR="002B4198" w:rsidRDefault="001103CD" w:rsidP="00753D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9B26D1">
        <w:rPr>
          <w:b/>
          <w:sz w:val="28"/>
          <w:szCs w:val="28"/>
        </w:rPr>
        <w:t>Документ обязательно нумеруется. Нумерации не подлежат: титульный лист</w:t>
      </w:r>
      <w:r w:rsidR="00980570">
        <w:rPr>
          <w:b/>
          <w:sz w:val="28"/>
          <w:szCs w:val="28"/>
        </w:rPr>
        <w:t xml:space="preserve"> (но считается первым)</w:t>
      </w:r>
      <w:r w:rsidR="009B26D1">
        <w:rPr>
          <w:b/>
          <w:sz w:val="28"/>
          <w:szCs w:val="28"/>
        </w:rPr>
        <w:t xml:space="preserve"> и итоговая характеристика. В разделе «Записи наблюдений»</w:t>
      </w:r>
      <w:r w:rsidR="00494F4E">
        <w:rPr>
          <w:b/>
          <w:sz w:val="28"/>
          <w:szCs w:val="28"/>
        </w:rPr>
        <w:t xml:space="preserve"> нумеруется </w:t>
      </w:r>
      <w:r w:rsidR="009B26D1">
        <w:rPr>
          <w:b/>
          <w:sz w:val="28"/>
          <w:szCs w:val="28"/>
        </w:rPr>
        <w:t>первая страница.</w:t>
      </w:r>
    </w:p>
    <w:p w:rsidR="001103CD" w:rsidRDefault="002B4198" w:rsidP="00753D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Нумерация вн</w:t>
      </w:r>
      <w:r w:rsidR="00045942">
        <w:rPr>
          <w:b/>
          <w:sz w:val="28"/>
          <w:szCs w:val="28"/>
        </w:rPr>
        <w:t xml:space="preserve">осится в содержание СИПР </w:t>
      </w:r>
      <w:r>
        <w:rPr>
          <w:b/>
          <w:sz w:val="28"/>
          <w:szCs w:val="28"/>
        </w:rPr>
        <w:t>при полном заполнении всей Программы.</w:t>
      </w:r>
      <w:r w:rsidR="009B26D1">
        <w:rPr>
          <w:b/>
          <w:sz w:val="28"/>
          <w:szCs w:val="28"/>
        </w:rPr>
        <w:t xml:space="preserve"> </w:t>
      </w:r>
    </w:p>
    <w:p w:rsidR="00B91A61" w:rsidRDefault="00B91A61" w:rsidP="00753D73">
      <w:pPr>
        <w:jc w:val="both"/>
        <w:rPr>
          <w:b/>
          <w:sz w:val="28"/>
          <w:szCs w:val="28"/>
        </w:rPr>
      </w:pPr>
    </w:p>
    <w:p w:rsidR="00B91A61" w:rsidRDefault="00B91A61" w:rsidP="00753D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980570">
        <w:rPr>
          <w:b/>
          <w:sz w:val="28"/>
          <w:szCs w:val="28"/>
        </w:rPr>
        <w:t>Требования к оформлению:</w:t>
      </w:r>
    </w:p>
    <w:p w:rsidR="00980570" w:rsidRDefault="00411FAE" w:rsidP="00753D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ф</w:t>
      </w:r>
      <w:r w:rsidR="00980570">
        <w:rPr>
          <w:b/>
          <w:sz w:val="28"/>
          <w:szCs w:val="28"/>
        </w:rPr>
        <w:t>ормат А</w:t>
      </w:r>
      <w:proofErr w:type="gramStart"/>
      <w:r w:rsidR="00980570">
        <w:rPr>
          <w:b/>
          <w:sz w:val="28"/>
          <w:szCs w:val="28"/>
        </w:rPr>
        <w:t>4</w:t>
      </w:r>
      <w:proofErr w:type="gramEnd"/>
    </w:p>
    <w:p w:rsidR="00980570" w:rsidRDefault="00980570" w:rsidP="00753D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поля стандартные</w:t>
      </w:r>
    </w:p>
    <w:p w:rsidR="00980570" w:rsidRPr="007F3A13" w:rsidRDefault="00980570" w:rsidP="00753D73">
      <w:pPr>
        <w:jc w:val="both"/>
        <w:rPr>
          <w:b/>
          <w:sz w:val="28"/>
          <w:szCs w:val="28"/>
        </w:rPr>
      </w:pPr>
      <w:r w:rsidRPr="007F3A13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шрифт</w:t>
      </w:r>
      <w:r w:rsidRPr="007F3A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Times</w:t>
      </w:r>
      <w:r w:rsidRPr="007F3A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New</w:t>
      </w:r>
      <w:r w:rsidRPr="007F3A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Roman</w:t>
      </w:r>
    </w:p>
    <w:p w:rsidR="00980570" w:rsidRDefault="00980570" w:rsidP="00753D73">
      <w:pPr>
        <w:jc w:val="both"/>
        <w:rPr>
          <w:b/>
          <w:sz w:val="28"/>
          <w:szCs w:val="28"/>
        </w:rPr>
      </w:pPr>
      <w:r w:rsidRPr="00980570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кегель</w:t>
      </w:r>
      <w:r w:rsidRPr="00980570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текст</w:t>
      </w:r>
      <w:r w:rsidRPr="00980570">
        <w:rPr>
          <w:b/>
          <w:sz w:val="28"/>
          <w:szCs w:val="28"/>
        </w:rPr>
        <w:t xml:space="preserve"> - 12, </w:t>
      </w:r>
      <w:r>
        <w:rPr>
          <w:b/>
          <w:sz w:val="28"/>
          <w:szCs w:val="28"/>
        </w:rPr>
        <w:t>заголовки разделов – 14/жирный/</w:t>
      </w:r>
    </w:p>
    <w:p w:rsidR="00980570" w:rsidRDefault="00980570" w:rsidP="00753D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межстрочный интервал 1,0</w:t>
      </w:r>
    </w:p>
    <w:p w:rsidR="007A4BE6" w:rsidRPr="00980570" w:rsidRDefault="00980570" w:rsidP="007A4B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книжная ориентация страниц</w:t>
      </w:r>
    </w:p>
    <w:sectPr w:rsidR="007A4BE6" w:rsidRPr="00980570" w:rsidSect="00772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C38FA"/>
    <w:multiLevelType w:val="hybridMultilevel"/>
    <w:tmpl w:val="15C20220"/>
    <w:lvl w:ilvl="0" w:tplc="CC240D5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40DA3"/>
    <w:multiLevelType w:val="hybridMultilevel"/>
    <w:tmpl w:val="E1E811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2B06113"/>
    <w:multiLevelType w:val="hybridMultilevel"/>
    <w:tmpl w:val="191EFA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12B12"/>
    <w:multiLevelType w:val="hybridMultilevel"/>
    <w:tmpl w:val="0480F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A06CD3"/>
    <w:multiLevelType w:val="hybridMultilevel"/>
    <w:tmpl w:val="DE2C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F87DFF"/>
    <w:multiLevelType w:val="hybridMultilevel"/>
    <w:tmpl w:val="0DBA0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CA61B2"/>
    <w:multiLevelType w:val="hybridMultilevel"/>
    <w:tmpl w:val="69EABD40"/>
    <w:lvl w:ilvl="0" w:tplc="B2D40A0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F30FDB"/>
    <w:multiLevelType w:val="hybridMultilevel"/>
    <w:tmpl w:val="69EABD40"/>
    <w:lvl w:ilvl="0" w:tplc="B2D40A0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76A05"/>
    <w:multiLevelType w:val="hybridMultilevel"/>
    <w:tmpl w:val="1DFEE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765DE0"/>
    <w:multiLevelType w:val="hybridMultilevel"/>
    <w:tmpl w:val="3F2847B0"/>
    <w:lvl w:ilvl="0" w:tplc="A158484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E30AC4"/>
    <w:multiLevelType w:val="hybridMultilevel"/>
    <w:tmpl w:val="7B248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650D69"/>
    <w:multiLevelType w:val="multilevel"/>
    <w:tmpl w:val="4D2AC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9"/>
  </w:num>
  <w:num w:numId="5">
    <w:abstractNumId w:val="10"/>
  </w:num>
  <w:num w:numId="6">
    <w:abstractNumId w:val="3"/>
  </w:num>
  <w:num w:numId="7">
    <w:abstractNumId w:val="4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6BDF"/>
    <w:rsid w:val="000008A7"/>
    <w:rsid w:val="00012C08"/>
    <w:rsid w:val="00045942"/>
    <w:rsid w:val="000B5A9F"/>
    <w:rsid w:val="000B5E95"/>
    <w:rsid w:val="000D5829"/>
    <w:rsid w:val="001103CD"/>
    <w:rsid w:val="001448C3"/>
    <w:rsid w:val="00147F80"/>
    <w:rsid w:val="001B13A2"/>
    <w:rsid w:val="001D38BA"/>
    <w:rsid w:val="001D61E7"/>
    <w:rsid w:val="001F2E9B"/>
    <w:rsid w:val="002043B3"/>
    <w:rsid w:val="00234F7F"/>
    <w:rsid w:val="0024085D"/>
    <w:rsid w:val="002A464E"/>
    <w:rsid w:val="002B4198"/>
    <w:rsid w:val="003625C3"/>
    <w:rsid w:val="003B2BD9"/>
    <w:rsid w:val="003D6DED"/>
    <w:rsid w:val="003E3877"/>
    <w:rsid w:val="003F7770"/>
    <w:rsid w:val="00411FAE"/>
    <w:rsid w:val="00416BDF"/>
    <w:rsid w:val="00456B0A"/>
    <w:rsid w:val="004624B6"/>
    <w:rsid w:val="004937D4"/>
    <w:rsid w:val="00493DA6"/>
    <w:rsid w:val="00494F4E"/>
    <w:rsid w:val="004E19BF"/>
    <w:rsid w:val="00516152"/>
    <w:rsid w:val="00551862"/>
    <w:rsid w:val="00566DF2"/>
    <w:rsid w:val="0058137F"/>
    <w:rsid w:val="0061454B"/>
    <w:rsid w:val="006265A5"/>
    <w:rsid w:val="006A6543"/>
    <w:rsid w:val="006C119A"/>
    <w:rsid w:val="006C7EC5"/>
    <w:rsid w:val="006D447F"/>
    <w:rsid w:val="007371C8"/>
    <w:rsid w:val="00740D25"/>
    <w:rsid w:val="00753D73"/>
    <w:rsid w:val="00770B74"/>
    <w:rsid w:val="007727B8"/>
    <w:rsid w:val="007848A0"/>
    <w:rsid w:val="00787805"/>
    <w:rsid w:val="0079269C"/>
    <w:rsid w:val="007A0A9B"/>
    <w:rsid w:val="007A4BE6"/>
    <w:rsid w:val="007F3A13"/>
    <w:rsid w:val="00861317"/>
    <w:rsid w:val="00865B37"/>
    <w:rsid w:val="00874321"/>
    <w:rsid w:val="008C2468"/>
    <w:rsid w:val="008E6036"/>
    <w:rsid w:val="008E7379"/>
    <w:rsid w:val="0091697D"/>
    <w:rsid w:val="009374DE"/>
    <w:rsid w:val="009519F8"/>
    <w:rsid w:val="00975E26"/>
    <w:rsid w:val="00980570"/>
    <w:rsid w:val="009A0A68"/>
    <w:rsid w:val="009B26D1"/>
    <w:rsid w:val="009B2912"/>
    <w:rsid w:val="00A1493C"/>
    <w:rsid w:val="00A74CAF"/>
    <w:rsid w:val="00A85794"/>
    <w:rsid w:val="00A93CCF"/>
    <w:rsid w:val="00AF0BC2"/>
    <w:rsid w:val="00B91A61"/>
    <w:rsid w:val="00BC3853"/>
    <w:rsid w:val="00BF0D17"/>
    <w:rsid w:val="00C1119A"/>
    <w:rsid w:val="00C17A6F"/>
    <w:rsid w:val="00C50638"/>
    <w:rsid w:val="00C97A93"/>
    <w:rsid w:val="00CB2373"/>
    <w:rsid w:val="00CB6B21"/>
    <w:rsid w:val="00CE66DB"/>
    <w:rsid w:val="00CF240F"/>
    <w:rsid w:val="00D415A3"/>
    <w:rsid w:val="00D7571F"/>
    <w:rsid w:val="00DD03DC"/>
    <w:rsid w:val="00DF139E"/>
    <w:rsid w:val="00DF785A"/>
    <w:rsid w:val="00E65A0F"/>
    <w:rsid w:val="00F1228A"/>
    <w:rsid w:val="00F253C5"/>
    <w:rsid w:val="00FD1AC4"/>
    <w:rsid w:val="00FD58AC"/>
    <w:rsid w:val="00FF1050"/>
    <w:rsid w:val="00FF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B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7A6F"/>
    <w:pPr>
      <w:ind w:left="720"/>
      <w:contextualSpacing/>
    </w:pPr>
    <w:rPr>
      <w:kern w:val="1"/>
      <w:szCs w:val="21"/>
    </w:rPr>
  </w:style>
  <w:style w:type="paragraph" w:styleId="a5">
    <w:name w:val="No Spacing"/>
    <w:qFormat/>
    <w:rsid w:val="003E3877"/>
    <w:pPr>
      <w:suppressAutoHyphens/>
      <w:autoSpaceDN w:val="0"/>
      <w:spacing w:after="0" w:line="360" w:lineRule="auto"/>
      <w:ind w:firstLine="709"/>
      <w:jc w:val="both"/>
    </w:pPr>
    <w:rPr>
      <w:rFonts w:ascii="Calibri" w:eastAsia="SimSun" w:hAnsi="Calibri" w:cs="Times New Roman"/>
      <w:kern w:val="3"/>
    </w:rPr>
  </w:style>
  <w:style w:type="paragraph" w:styleId="a6">
    <w:name w:val="Body Text"/>
    <w:basedOn w:val="a"/>
    <w:link w:val="a7"/>
    <w:unhideWhenUsed/>
    <w:rsid w:val="00147F80"/>
    <w:pPr>
      <w:widowControl/>
      <w:tabs>
        <w:tab w:val="left" w:pos="1980"/>
      </w:tabs>
      <w:suppressAutoHyphens w:val="0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147F8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0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7</Pages>
  <Words>1999</Words>
  <Characters>11396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1322</dc:creator>
  <cp:keywords/>
  <dc:description/>
  <cp:lastModifiedBy>Лена</cp:lastModifiedBy>
  <cp:revision>60</cp:revision>
  <cp:lastPrinted>2017-11-27T03:09:00Z</cp:lastPrinted>
  <dcterms:created xsi:type="dcterms:W3CDTF">2015-11-29T05:31:00Z</dcterms:created>
  <dcterms:modified xsi:type="dcterms:W3CDTF">2017-11-27T11:29:00Z</dcterms:modified>
</cp:coreProperties>
</file>